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1B" w:rsidRDefault="0062481B" w:rsidP="0062481B">
      <w:pPr>
        <w:jc w:val="center"/>
        <w:rPr>
          <w:b/>
        </w:rPr>
      </w:pPr>
    </w:p>
    <w:p w:rsidR="0062481B" w:rsidRDefault="0062481B" w:rsidP="0062481B">
      <w:pPr>
        <w:jc w:val="center"/>
        <w:rPr>
          <w:b/>
        </w:rPr>
      </w:pPr>
    </w:p>
    <w:p w:rsidR="0062481B" w:rsidRDefault="0062481B" w:rsidP="0062481B">
      <w:pPr>
        <w:jc w:val="center"/>
        <w:rPr>
          <w:b/>
        </w:rPr>
      </w:pPr>
    </w:p>
    <w:p w:rsidR="0062481B" w:rsidRDefault="0062481B" w:rsidP="0062481B">
      <w:pPr>
        <w:jc w:val="center"/>
        <w:rPr>
          <w:b/>
        </w:rPr>
      </w:pPr>
    </w:p>
    <w:p w:rsidR="0062481B" w:rsidRDefault="0062481B" w:rsidP="0062481B">
      <w:pPr>
        <w:jc w:val="center"/>
        <w:rPr>
          <w:b/>
        </w:rPr>
      </w:pPr>
    </w:p>
    <w:p w:rsidR="0062481B" w:rsidRPr="00E56CA9" w:rsidRDefault="0062481B" w:rsidP="0062481B">
      <w:pPr>
        <w:jc w:val="center"/>
        <w:rPr>
          <w:b/>
        </w:rPr>
      </w:pPr>
      <w:r w:rsidRPr="00E56CA9">
        <w:rPr>
          <w:b/>
        </w:rPr>
        <w:t>МУНИЦИПАЛЬНОЕ</w:t>
      </w:r>
      <w:r>
        <w:rPr>
          <w:b/>
        </w:rPr>
        <w:t xml:space="preserve"> </w:t>
      </w:r>
      <w:r w:rsidRPr="00E56CA9">
        <w:rPr>
          <w:b/>
        </w:rPr>
        <w:t>ОБРОЗОВАТЕЛЬНОЕ  УЧЕРЕЖДЕНИЕ</w:t>
      </w:r>
    </w:p>
    <w:p w:rsidR="0062481B" w:rsidRPr="00E56CA9" w:rsidRDefault="0062481B" w:rsidP="0062481B">
      <w:pPr>
        <w:jc w:val="center"/>
        <w:rPr>
          <w:b/>
        </w:rPr>
      </w:pPr>
      <w:r w:rsidRPr="00E56CA9">
        <w:rPr>
          <w:b/>
        </w:rPr>
        <w:t xml:space="preserve">«СРЕДНЯЯ ОБЩЕОБРАЗОВАТЕЛЬНАЯ ШКОЛА» с.п. Бедык. </w:t>
      </w:r>
    </w:p>
    <w:p w:rsidR="0062481B" w:rsidRPr="00E56CA9" w:rsidRDefault="0062481B" w:rsidP="0062481B">
      <w:pPr>
        <w:jc w:val="center"/>
        <w:rPr>
          <w:b/>
        </w:rPr>
      </w:pPr>
    </w:p>
    <w:tbl>
      <w:tblPr>
        <w:tblStyle w:val="a3"/>
        <w:tblW w:w="0" w:type="auto"/>
        <w:tblLook w:val="04A0"/>
      </w:tblPr>
      <w:tblGrid>
        <w:gridCol w:w="3076"/>
        <w:gridCol w:w="3190"/>
        <w:gridCol w:w="3304"/>
      </w:tblGrid>
      <w:tr w:rsidR="0062481B" w:rsidTr="005C3ADE">
        <w:tc>
          <w:tcPr>
            <w:tcW w:w="3369" w:type="dxa"/>
          </w:tcPr>
          <w:p w:rsidR="0062481B" w:rsidRDefault="0062481B" w:rsidP="005C3ADE">
            <w:pPr>
              <w:jc w:val="center"/>
            </w:pPr>
            <w:r>
              <w:t>«Рассмотрено»</w:t>
            </w:r>
          </w:p>
          <w:p w:rsidR="0062481B" w:rsidRDefault="0062481B" w:rsidP="005C3ADE">
            <w:pPr>
              <w:jc w:val="center"/>
            </w:pPr>
            <w:r>
              <w:t>Руководитель МО</w:t>
            </w:r>
          </w:p>
          <w:p w:rsidR="0062481B" w:rsidRDefault="0062481B" w:rsidP="005C3ADE">
            <w:pPr>
              <w:jc w:val="center"/>
            </w:pPr>
            <w:r>
              <w:t>______________/__________/</w:t>
            </w:r>
          </w:p>
          <w:p w:rsidR="0062481B" w:rsidRDefault="0062481B" w:rsidP="005C3ADE">
            <w:r>
              <w:t>Протокол ____ от</w:t>
            </w:r>
          </w:p>
          <w:p w:rsidR="0062481B" w:rsidRDefault="0062481B" w:rsidP="005C3ADE">
            <w:r>
              <w:t>«____» ________ ____ г.</w:t>
            </w:r>
          </w:p>
          <w:p w:rsidR="0062481B" w:rsidRDefault="0062481B" w:rsidP="005C3ADE"/>
        </w:tc>
        <w:tc>
          <w:tcPr>
            <w:tcW w:w="3402" w:type="dxa"/>
          </w:tcPr>
          <w:p w:rsidR="0062481B" w:rsidRDefault="0062481B" w:rsidP="005C3ADE">
            <w:pPr>
              <w:jc w:val="center"/>
            </w:pPr>
            <w:r>
              <w:t>«Согласованно»</w:t>
            </w:r>
          </w:p>
          <w:p w:rsidR="0062481B" w:rsidRDefault="0062481B" w:rsidP="005C3ADE">
            <w:pPr>
              <w:jc w:val="center"/>
            </w:pPr>
            <w:r>
              <w:t>Заместитель директора по УВР</w:t>
            </w:r>
          </w:p>
          <w:p w:rsidR="0062481B" w:rsidRDefault="0062481B" w:rsidP="005C3ADE">
            <w:pPr>
              <w:jc w:val="center"/>
            </w:pPr>
            <w:r>
              <w:t>______________/___________/</w:t>
            </w:r>
          </w:p>
          <w:p w:rsidR="0062481B" w:rsidRDefault="0062481B" w:rsidP="005C3ADE">
            <w:pPr>
              <w:jc w:val="center"/>
            </w:pPr>
          </w:p>
          <w:p w:rsidR="0062481B" w:rsidRDefault="0062481B" w:rsidP="005C3ADE">
            <w:r>
              <w:t>«____» ___________ ______ г.</w:t>
            </w:r>
          </w:p>
        </w:tc>
        <w:tc>
          <w:tcPr>
            <w:tcW w:w="3543" w:type="dxa"/>
          </w:tcPr>
          <w:p w:rsidR="0062481B" w:rsidRDefault="0062481B" w:rsidP="005C3ADE">
            <w:pPr>
              <w:jc w:val="center"/>
            </w:pPr>
            <w:r>
              <w:t>«Утверждено»</w:t>
            </w:r>
          </w:p>
          <w:p w:rsidR="0062481B" w:rsidRDefault="0062481B" w:rsidP="005C3ADE">
            <w:pPr>
              <w:jc w:val="center"/>
            </w:pPr>
            <w:r>
              <w:t>Директор МОУ-СОШ с. Бедык</w:t>
            </w:r>
          </w:p>
          <w:p w:rsidR="0062481B" w:rsidRDefault="0062481B" w:rsidP="005C3ADE">
            <w:pPr>
              <w:jc w:val="center"/>
            </w:pPr>
            <w:r>
              <w:t>_____________/_____________/</w:t>
            </w:r>
          </w:p>
          <w:p w:rsidR="0062481B" w:rsidRDefault="0062481B" w:rsidP="005C3ADE">
            <w:r>
              <w:t>Приказ № ____ от</w:t>
            </w:r>
          </w:p>
          <w:p w:rsidR="0062481B" w:rsidRDefault="0062481B" w:rsidP="005C3ADE">
            <w:r>
              <w:t>«____» ____________  ______</w:t>
            </w:r>
            <w:bookmarkStart w:id="0" w:name="_GoBack"/>
            <w:bookmarkEnd w:id="0"/>
            <w:r>
              <w:t xml:space="preserve"> г.</w:t>
            </w:r>
          </w:p>
        </w:tc>
      </w:tr>
    </w:tbl>
    <w:p w:rsidR="0062481B" w:rsidRDefault="0062481B" w:rsidP="0062481B"/>
    <w:p w:rsidR="0062481B" w:rsidRDefault="0062481B" w:rsidP="0062481B">
      <w:pPr>
        <w:jc w:val="center"/>
        <w:rPr>
          <w:sz w:val="40"/>
        </w:rPr>
      </w:pPr>
    </w:p>
    <w:p w:rsidR="0062481B" w:rsidRPr="00C55E15" w:rsidRDefault="0062481B" w:rsidP="0062481B">
      <w:pPr>
        <w:jc w:val="center"/>
        <w:rPr>
          <w:sz w:val="52"/>
        </w:rPr>
      </w:pPr>
      <w:r w:rsidRPr="00C55E15">
        <w:rPr>
          <w:sz w:val="52"/>
        </w:rPr>
        <w:t>РАБОЧАЯ ПРОГРАММА</w:t>
      </w:r>
    </w:p>
    <w:p w:rsidR="0062481B" w:rsidRPr="00C55E15" w:rsidRDefault="0062481B" w:rsidP="0062481B">
      <w:pPr>
        <w:jc w:val="center"/>
        <w:rPr>
          <w:sz w:val="48"/>
        </w:rPr>
      </w:pPr>
      <w:r w:rsidRPr="00C55E15">
        <w:rPr>
          <w:sz w:val="48"/>
        </w:rPr>
        <w:t xml:space="preserve">по </w:t>
      </w:r>
      <w:r>
        <w:rPr>
          <w:sz w:val="48"/>
        </w:rPr>
        <w:t>учебному предмету</w:t>
      </w:r>
    </w:p>
    <w:p w:rsidR="0062481B" w:rsidRDefault="0062481B" w:rsidP="0062481B">
      <w:pPr>
        <w:jc w:val="center"/>
        <w:rPr>
          <w:sz w:val="48"/>
        </w:rPr>
      </w:pPr>
      <w:r w:rsidRPr="00C55E15">
        <w:rPr>
          <w:sz w:val="48"/>
        </w:rPr>
        <w:t>«</w:t>
      </w:r>
      <w:r>
        <w:rPr>
          <w:sz w:val="48"/>
        </w:rPr>
        <w:t>география</w:t>
      </w:r>
      <w:r w:rsidRPr="00C55E15">
        <w:rPr>
          <w:sz w:val="48"/>
        </w:rPr>
        <w:t>»</w:t>
      </w:r>
    </w:p>
    <w:p w:rsidR="0062481B" w:rsidRDefault="0062481B" w:rsidP="0062481B">
      <w:pPr>
        <w:jc w:val="center"/>
        <w:rPr>
          <w:sz w:val="48"/>
        </w:rPr>
      </w:pPr>
      <w:r>
        <w:rPr>
          <w:sz w:val="48"/>
        </w:rPr>
        <w:t>5</w:t>
      </w:r>
      <w:r w:rsidRPr="00C55E15">
        <w:rPr>
          <w:sz w:val="48"/>
        </w:rPr>
        <w:t xml:space="preserve"> класс</w:t>
      </w:r>
    </w:p>
    <w:p w:rsidR="0062481B" w:rsidRDefault="0062481B" w:rsidP="0062481B">
      <w:pPr>
        <w:jc w:val="center"/>
        <w:rPr>
          <w:sz w:val="40"/>
        </w:rPr>
      </w:pPr>
    </w:p>
    <w:p w:rsidR="0062481B" w:rsidRDefault="0062481B" w:rsidP="0062481B">
      <w:pPr>
        <w:jc w:val="center"/>
        <w:rPr>
          <w:sz w:val="40"/>
        </w:rPr>
      </w:pPr>
    </w:p>
    <w:p w:rsidR="0062481B" w:rsidRDefault="0062481B" w:rsidP="0062481B">
      <w:pPr>
        <w:ind w:left="5245"/>
        <w:rPr>
          <w:sz w:val="32"/>
        </w:rPr>
      </w:pPr>
    </w:p>
    <w:p w:rsidR="0062481B" w:rsidRDefault="0062481B" w:rsidP="0062481B">
      <w:pPr>
        <w:ind w:left="5245"/>
        <w:rPr>
          <w:sz w:val="32"/>
        </w:rPr>
      </w:pPr>
    </w:p>
    <w:p w:rsidR="0062481B" w:rsidRDefault="0062481B" w:rsidP="0062481B">
      <w:pPr>
        <w:ind w:left="5245"/>
        <w:rPr>
          <w:sz w:val="32"/>
        </w:rPr>
      </w:pPr>
    </w:p>
    <w:p w:rsidR="0062481B" w:rsidRPr="00C55E15" w:rsidRDefault="0062481B" w:rsidP="0062481B">
      <w:pPr>
        <w:ind w:left="5245"/>
        <w:rPr>
          <w:sz w:val="32"/>
        </w:rPr>
      </w:pPr>
      <w:r>
        <w:rPr>
          <w:sz w:val="32"/>
        </w:rPr>
        <w:t>У</w:t>
      </w:r>
      <w:r w:rsidRPr="00C55E15">
        <w:rPr>
          <w:sz w:val="32"/>
        </w:rPr>
        <w:t>читель</w:t>
      </w:r>
      <w:r>
        <w:rPr>
          <w:sz w:val="32"/>
        </w:rPr>
        <w:t>:</w:t>
      </w:r>
      <w:r w:rsidRPr="00C55E15">
        <w:rPr>
          <w:sz w:val="32"/>
        </w:rPr>
        <w:t xml:space="preserve"> </w:t>
      </w:r>
      <w:r>
        <w:rPr>
          <w:sz w:val="32"/>
        </w:rPr>
        <w:t>Соттаев А.Б.</w:t>
      </w:r>
    </w:p>
    <w:p w:rsidR="0062481B" w:rsidRDefault="0062481B" w:rsidP="0062481B">
      <w:pPr>
        <w:ind w:left="5245"/>
        <w:rPr>
          <w:sz w:val="32"/>
        </w:rPr>
      </w:pPr>
      <w:r w:rsidRPr="00C55E15">
        <w:rPr>
          <w:sz w:val="32"/>
        </w:rPr>
        <w:t>(</w:t>
      </w:r>
      <w:r>
        <w:rPr>
          <w:sz w:val="32"/>
        </w:rPr>
        <w:t xml:space="preserve"> ___</w:t>
      </w:r>
      <w:r w:rsidRPr="00EE24C8">
        <w:rPr>
          <w:sz w:val="32"/>
        </w:rPr>
        <w:t xml:space="preserve"> </w:t>
      </w:r>
      <w:r w:rsidRPr="00C55E15">
        <w:rPr>
          <w:sz w:val="32"/>
        </w:rPr>
        <w:t>квалификационная категория)</w:t>
      </w:r>
    </w:p>
    <w:p w:rsidR="0062481B" w:rsidRDefault="0062481B" w:rsidP="0062481B">
      <w:pPr>
        <w:ind w:left="5670"/>
        <w:rPr>
          <w:sz w:val="32"/>
        </w:rPr>
      </w:pPr>
    </w:p>
    <w:p w:rsidR="0062481B" w:rsidRDefault="0062481B" w:rsidP="0062481B">
      <w:pPr>
        <w:ind w:left="5670"/>
        <w:rPr>
          <w:sz w:val="32"/>
        </w:rPr>
      </w:pPr>
    </w:p>
    <w:p w:rsidR="0062481B" w:rsidRDefault="0062481B" w:rsidP="0062481B">
      <w:pPr>
        <w:ind w:left="5670"/>
        <w:rPr>
          <w:sz w:val="32"/>
        </w:rPr>
      </w:pPr>
    </w:p>
    <w:p w:rsidR="0062481B" w:rsidRDefault="0062481B" w:rsidP="0062481B">
      <w:pPr>
        <w:ind w:left="5670"/>
        <w:rPr>
          <w:sz w:val="32"/>
        </w:rPr>
      </w:pPr>
    </w:p>
    <w:p w:rsidR="0062481B" w:rsidRDefault="0062481B" w:rsidP="0062481B">
      <w:pPr>
        <w:ind w:left="5670"/>
        <w:rPr>
          <w:sz w:val="32"/>
        </w:rPr>
      </w:pPr>
    </w:p>
    <w:p w:rsidR="0062481B" w:rsidRDefault="0062481B" w:rsidP="0062481B">
      <w:pPr>
        <w:ind w:left="5670"/>
        <w:rPr>
          <w:sz w:val="32"/>
        </w:rPr>
      </w:pPr>
    </w:p>
    <w:p w:rsidR="0062481B" w:rsidRDefault="0062481B" w:rsidP="0062481B">
      <w:pPr>
        <w:ind w:left="5670"/>
        <w:rPr>
          <w:sz w:val="32"/>
        </w:rPr>
      </w:pPr>
    </w:p>
    <w:p w:rsidR="0062481B" w:rsidRPr="00C55E15" w:rsidRDefault="0062481B" w:rsidP="0062481B">
      <w:pPr>
        <w:rPr>
          <w:sz w:val="32"/>
        </w:rPr>
      </w:pPr>
      <w:r>
        <w:rPr>
          <w:sz w:val="32"/>
        </w:rPr>
        <w:t xml:space="preserve">                                                 2016-2017 уч. год</w:t>
      </w:r>
    </w:p>
    <w:p w:rsidR="0062481B" w:rsidRDefault="0062481B" w:rsidP="009C7C3E">
      <w:pPr>
        <w:spacing w:before="320" w:after="160" w:line="250" w:lineRule="exact"/>
        <w:jc w:val="center"/>
        <w:rPr>
          <w:rFonts w:eastAsia="PragmaticaCondC"/>
          <w:b/>
        </w:rPr>
      </w:pPr>
    </w:p>
    <w:p w:rsidR="0062481B" w:rsidRDefault="0062481B" w:rsidP="009C7C3E">
      <w:pPr>
        <w:spacing w:before="320" w:after="160" w:line="250" w:lineRule="exact"/>
        <w:jc w:val="center"/>
        <w:rPr>
          <w:rFonts w:eastAsia="PragmaticaCondC"/>
          <w:b/>
        </w:rPr>
      </w:pPr>
    </w:p>
    <w:p w:rsidR="0062481B" w:rsidRPr="000D2834" w:rsidRDefault="0062481B" w:rsidP="009C7C3E">
      <w:pPr>
        <w:spacing w:before="320" w:after="160" w:line="250" w:lineRule="exact"/>
        <w:jc w:val="center"/>
        <w:rPr>
          <w:rFonts w:eastAsia="PragmaticaCondC"/>
          <w:b/>
        </w:rPr>
      </w:pPr>
    </w:p>
    <w:p w:rsidR="003102D8" w:rsidRPr="000D2834" w:rsidRDefault="009C7C3E" w:rsidP="003102D8">
      <w:pPr>
        <w:ind w:firstLine="540"/>
        <w:jc w:val="center"/>
        <w:rPr>
          <w:b/>
        </w:rPr>
      </w:pPr>
      <w:r w:rsidRPr="000D2834">
        <w:rPr>
          <w:rFonts w:eastAsia="PragmaticaCondC"/>
          <w:b/>
        </w:rPr>
        <w:t>Пояснительная записка</w:t>
      </w:r>
    </w:p>
    <w:p w:rsidR="008B4676" w:rsidRPr="000D2834" w:rsidRDefault="003102D8" w:rsidP="000D2834">
      <w:pPr>
        <w:numPr>
          <w:ilvl w:val="0"/>
          <w:numId w:val="34"/>
        </w:numPr>
        <w:suppressAutoHyphens w:val="0"/>
        <w:spacing w:after="200" w:line="276" w:lineRule="auto"/>
      </w:pPr>
      <w:r w:rsidRPr="000D2834">
        <w:rPr>
          <w:b/>
        </w:rPr>
        <w:t>Нормативно-правовые документы, на основании которых разработана рабочая программа:</w:t>
      </w:r>
      <w:r w:rsidRPr="000D2834">
        <w:t xml:space="preserve"> </w:t>
      </w:r>
      <w:r w:rsidR="008B4676" w:rsidRPr="000D2834">
        <w:t xml:space="preserve">Федеральный закон «Об образовании в Российской Федерации» от 29.12.2012 №273 – ФЗ; </w:t>
      </w:r>
    </w:p>
    <w:p w:rsidR="008B4676" w:rsidRPr="000D2834" w:rsidRDefault="008B4676" w:rsidP="000D2834">
      <w:pPr>
        <w:numPr>
          <w:ilvl w:val="0"/>
          <w:numId w:val="34"/>
        </w:numPr>
        <w:suppressAutoHyphens w:val="0"/>
        <w:spacing w:after="200" w:line="276" w:lineRule="auto"/>
        <w:jc w:val="both"/>
      </w:pPr>
      <w:r w:rsidRPr="000D2834">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w:t>
      </w:r>
      <w:smartTag w:uri="urn:schemas-microsoft-com:office:smarttags" w:element="metricconverter">
        <w:smartTagPr>
          <w:attr w:name="ProductID" w:val="2010 г"/>
        </w:smartTagPr>
        <w:r w:rsidRPr="000D2834">
          <w:t>2010 г</w:t>
        </w:r>
      </w:smartTag>
      <w:r w:rsidRPr="000D2834">
        <w:t>. № 1897 (в редакции приказов Министерства образования и науки  РФ от 29.12.2014 № 1644 и 31.12.2015 № 1577);</w:t>
      </w:r>
    </w:p>
    <w:p w:rsidR="008B4676" w:rsidRPr="000D2834" w:rsidRDefault="008B4676" w:rsidP="000D2834">
      <w:pPr>
        <w:numPr>
          <w:ilvl w:val="0"/>
          <w:numId w:val="34"/>
        </w:numPr>
        <w:suppressAutoHyphens w:val="0"/>
        <w:spacing w:after="200" w:line="276" w:lineRule="auto"/>
        <w:jc w:val="both"/>
      </w:pPr>
      <w:r w:rsidRPr="000D2834">
        <w:t>Приказ Министерства образования и науки Российской Федерации  № 253 от 31.05.2014г.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B4676" w:rsidRPr="000D2834" w:rsidRDefault="008B4676" w:rsidP="000D2834">
      <w:pPr>
        <w:numPr>
          <w:ilvl w:val="0"/>
          <w:numId w:val="34"/>
        </w:numPr>
        <w:suppressAutoHyphens w:val="0"/>
        <w:spacing w:after="200" w:line="276" w:lineRule="auto"/>
        <w:jc w:val="both"/>
      </w:pPr>
      <w:r w:rsidRPr="000D2834">
        <w:t xml:space="preserve"> Приказ Министерства образования и науки Российской Федерации № 576 от 08.06.2015г.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B4676" w:rsidRPr="000D2834" w:rsidRDefault="008B4676" w:rsidP="000D2834">
      <w:pPr>
        <w:numPr>
          <w:ilvl w:val="0"/>
          <w:numId w:val="34"/>
        </w:numPr>
        <w:suppressAutoHyphens w:val="0"/>
        <w:spacing w:after="200" w:line="276" w:lineRule="auto"/>
        <w:jc w:val="both"/>
      </w:pPr>
      <w:r w:rsidRPr="000D2834">
        <w:t>Приказ Министерства образования и науки Российской Федерации № 1529 от 28.12.2015г.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B4676" w:rsidRPr="000D2834" w:rsidRDefault="008B4676" w:rsidP="000D2834">
      <w:pPr>
        <w:numPr>
          <w:ilvl w:val="0"/>
          <w:numId w:val="34"/>
        </w:numPr>
        <w:suppressAutoHyphens w:val="0"/>
        <w:spacing w:after="200" w:line="276" w:lineRule="auto"/>
        <w:jc w:val="both"/>
      </w:pPr>
      <w:r w:rsidRPr="000D2834">
        <w:t>Приказ Министерства образования и науки Российской Федерации № 38 от 26.01.2016г.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102D8" w:rsidRPr="000D2834" w:rsidRDefault="003102D8" w:rsidP="003102D8">
      <w:pPr>
        <w:ind w:firstLine="540"/>
        <w:jc w:val="both"/>
      </w:pPr>
    </w:p>
    <w:p w:rsidR="003102D8" w:rsidRPr="000D2834" w:rsidRDefault="003102D8" w:rsidP="003102D8">
      <w:pPr>
        <w:jc w:val="center"/>
        <w:rPr>
          <w:b/>
        </w:rPr>
      </w:pPr>
    </w:p>
    <w:p w:rsidR="008B4676" w:rsidRPr="000D2834" w:rsidRDefault="003102D8" w:rsidP="003102D8">
      <w:pPr>
        <w:jc w:val="both"/>
      </w:pPr>
      <w:r w:rsidRPr="000D2834">
        <w:t xml:space="preserve">   </w:t>
      </w:r>
    </w:p>
    <w:p w:rsidR="008B4676" w:rsidRPr="000D2834" w:rsidRDefault="008B4676" w:rsidP="003102D8">
      <w:pPr>
        <w:jc w:val="both"/>
      </w:pPr>
    </w:p>
    <w:p w:rsidR="008B4676" w:rsidRPr="000D2834" w:rsidRDefault="008B4676" w:rsidP="003102D8">
      <w:pPr>
        <w:jc w:val="both"/>
      </w:pPr>
    </w:p>
    <w:p w:rsidR="008B4676" w:rsidRPr="000D2834" w:rsidRDefault="008B4676" w:rsidP="003102D8">
      <w:pPr>
        <w:jc w:val="both"/>
      </w:pPr>
    </w:p>
    <w:p w:rsidR="00F5390D" w:rsidRDefault="00F5390D" w:rsidP="003102D8">
      <w:pPr>
        <w:jc w:val="both"/>
      </w:pPr>
    </w:p>
    <w:p w:rsidR="00F5390D" w:rsidRDefault="00F5390D" w:rsidP="003102D8">
      <w:pPr>
        <w:jc w:val="both"/>
      </w:pPr>
    </w:p>
    <w:p w:rsidR="00F5390D" w:rsidRDefault="00F5390D" w:rsidP="003102D8">
      <w:pPr>
        <w:jc w:val="both"/>
      </w:pPr>
    </w:p>
    <w:p w:rsidR="00F5390D" w:rsidRDefault="00F5390D" w:rsidP="003102D8">
      <w:pPr>
        <w:jc w:val="both"/>
      </w:pPr>
    </w:p>
    <w:p w:rsidR="00F5390D" w:rsidRDefault="00F5390D" w:rsidP="003102D8">
      <w:pPr>
        <w:jc w:val="both"/>
      </w:pPr>
    </w:p>
    <w:p w:rsidR="00F5390D" w:rsidRDefault="00F5390D" w:rsidP="003102D8">
      <w:pPr>
        <w:jc w:val="both"/>
      </w:pPr>
    </w:p>
    <w:p w:rsidR="00F5390D" w:rsidRDefault="00F5390D" w:rsidP="003102D8">
      <w:pPr>
        <w:jc w:val="both"/>
      </w:pPr>
    </w:p>
    <w:p w:rsidR="003102D8" w:rsidRPr="000D2834" w:rsidRDefault="003102D8" w:rsidP="003102D8">
      <w:pPr>
        <w:jc w:val="both"/>
      </w:pPr>
      <w:r w:rsidRPr="000D2834">
        <w:t>Рабочая программа по географии для 5 класса составлена в соответствии с:</w:t>
      </w:r>
    </w:p>
    <w:p w:rsidR="003102D8" w:rsidRPr="000D2834" w:rsidRDefault="003102D8" w:rsidP="000D2834">
      <w:pPr>
        <w:pStyle w:val="a4"/>
        <w:numPr>
          <w:ilvl w:val="0"/>
          <w:numId w:val="4"/>
        </w:numPr>
        <w:suppressAutoHyphens w:val="0"/>
        <w:jc w:val="both"/>
        <w:rPr>
          <w:b/>
        </w:rPr>
      </w:pPr>
      <w:r w:rsidRPr="000D2834">
        <w:t>федеральным компонентом государственного образовательного стандарта;</w:t>
      </w:r>
    </w:p>
    <w:p w:rsidR="003102D8" w:rsidRPr="000D2834" w:rsidRDefault="003102D8" w:rsidP="000D2834">
      <w:pPr>
        <w:pStyle w:val="a4"/>
        <w:numPr>
          <w:ilvl w:val="0"/>
          <w:numId w:val="4"/>
        </w:numPr>
        <w:suppressAutoHyphens w:val="0"/>
        <w:jc w:val="both"/>
        <w:rPr>
          <w:b/>
        </w:rPr>
      </w:pPr>
      <w:r w:rsidRPr="000D2834">
        <w:rPr>
          <w:b/>
        </w:rPr>
        <w:t>Учебным планом МОУ «СОШ с Бедык. на 2018-2019</w:t>
      </w:r>
      <w:r w:rsidRPr="000D2834">
        <w:t xml:space="preserve"> учебный год.</w:t>
      </w:r>
    </w:p>
    <w:p w:rsidR="003102D8" w:rsidRPr="000D2834" w:rsidRDefault="003102D8" w:rsidP="000D2834">
      <w:pPr>
        <w:pStyle w:val="a4"/>
        <w:suppressAutoHyphens w:val="0"/>
        <w:spacing w:line="240" w:lineRule="atLeast"/>
        <w:ind w:left="788"/>
        <w:jc w:val="both"/>
        <w:rPr>
          <w:b/>
        </w:rPr>
      </w:pPr>
    </w:p>
    <w:p w:rsidR="009C7C3E" w:rsidRPr="000D2834" w:rsidRDefault="009C7C3E" w:rsidP="009C7C3E">
      <w:pPr>
        <w:suppressAutoHyphens w:val="0"/>
        <w:autoSpaceDE w:val="0"/>
        <w:autoSpaceDN w:val="0"/>
        <w:adjustRightInd w:val="0"/>
        <w:rPr>
          <w:rFonts w:eastAsia="SchoolBookC"/>
          <w:lang w:eastAsia="en-US"/>
        </w:rPr>
      </w:pPr>
      <w:r w:rsidRPr="000D2834">
        <w:rPr>
          <w:rFonts w:eastAsia="PragmaticaCondC"/>
        </w:rPr>
        <w:t xml:space="preserve">   Рабочая программа курса географии 5 класса «Введение в географию» составлена на основе Программы Е.М. Домогацких, который подготовил ее  в соответствии с Федеральным государственным образовательным стандартом общего образования. В данном курсе используется  учебник «</w:t>
      </w:r>
      <w:r w:rsidRPr="000D2834">
        <w:rPr>
          <w:rFonts w:eastAsia="SchoolBookC"/>
          <w:lang w:eastAsia="en-US"/>
        </w:rPr>
        <w:t>Введение в географию» для 5 класса общеобразовательных учреждений авторов  Е.М. Домогацких,</w:t>
      </w:r>
    </w:p>
    <w:p w:rsidR="00221CF0" w:rsidRPr="00221CF0" w:rsidRDefault="009C7C3E" w:rsidP="00221CF0">
      <w:pPr>
        <w:pStyle w:val="ac"/>
        <w:shd w:val="clear" w:color="auto" w:fill="F4F4F4"/>
        <w:spacing w:before="78" w:beforeAutospacing="0" w:after="78" w:afterAutospacing="0"/>
        <w:rPr>
          <w:rFonts w:ascii="Arial" w:hAnsi="Arial" w:cs="Arial"/>
          <w:color w:val="444444"/>
          <w:sz w:val="20"/>
          <w:szCs w:val="20"/>
        </w:rPr>
      </w:pPr>
      <w:r w:rsidRPr="000D2834">
        <w:rPr>
          <w:rFonts w:eastAsia="SchoolBookC"/>
          <w:lang w:eastAsia="en-US"/>
        </w:rPr>
        <w:t xml:space="preserve"> Э.Л. Введенского, А.А. Плешакова. — М.: </w:t>
      </w:r>
      <w:r w:rsidR="009D1A8C" w:rsidRPr="000D2834">
        <w:rPr>
          <w:rFonts w:eastAsia="SchoolBookC"/>
          <w:lang w:eastAsia="en-US"/>
        </w:rPr>
        <w:t>ООО Русское слово— учебник, 2017</w:t>
      </w:r>
      <w:r w:rsidRPr="000D2834">
        <w:rPr>
          <w:rFonts w:eastAsia="SchoolBookC"/>
          <w:lang w:eastAsia="en-US"/>
        </w:rPr>
        <w:t>.</w:t>
      </w:r>
      <w:r w:rsidR="00221CF0" w:rsidRPr="00221CF0">
        <w:rPr>
          <w:rStyle w:val="a4"/>
          <w:rFonts w:ascii="Arial" w:hAnsi="Arial" w:cs="Arial"/>
          <w:color w:val="444444"/>
        </w:rPr>
        <w:t xml:space="preserve"> </w:t>
      </w:r>
      <w:r w:rsidR="00221CF0" w:rsidRPr="00221CF0">
        <w:rPr>
          <w:rFonts w:ascii="Arial" w:hAnsi="Arial" w:cs="Arial"/>
          <w:b/>
          <w:bCs/>
          <w:color w:val="444444"/>
          <w:sz w:val="20"/>
        </w:rPr>
        <w:t>Программа реализована в УМК</w:t>
      </w:r>
      <w:r w:rsidR="00221CF0" w:rsidRPr="00221CF0">
        <w:rPr>
          <w:rFonts w:ascii="Arial" w:hAnsi="Arial" w:cs="Arial"/>
          <w:color w:val="444444"/>
          <w:sz w:val="20"/>
          <w:szCs w:val="20"/>
        </w:rPr>
        <w:t> творческого коллектива Е.М. Домогацких,</w:t>
      </w:r>
    </w:p>
    <w:p w:rsidR="00221CF0" w:rsidRPr="00221CF0" w:rsidRDefault="00221CF0" w:rsidP="00221CF0">
      <w:pPr>
        <w:shd w:val="clear" w:color="auto" w:fill="F4F4F4"/>
        <w:suppressAutoHyphens w:val="0"/>
        <w:spacing w:before="78" w:after="78"/>
        <w:rPr>
          <w:rFonts w:ascii="Arial" w:hAnsi="Arial" w:cs="Arial"/>
          <w:color w:val="444444"/>
          <w:sz w:val="20"/>
          <w:szCs w:val="20"/>
          <w:lang w:eastAsia="ru-RU"/>
        </w:rPr>
      </w:pPr>
      <w:r w:rsidRPr="00221CF0">
        <w:rPr>
          <w:rFonts w:ascii="Arial" w:hAnsi="Arial" w:cs="Arial"/>
          <w:color w:val="444444"/>
          <w:sz w:val="20"/>
          <w:szCs w:val="20"/>
          <w:lang w:eastAsia="ru-RU"/>
        </w:rPr>
        <w:t> Э.Л. Введенского, А.А. Плешакова. — М.: ООО Русское слово— учебник, 2012.</w:t>
      </w:r>
    </w:p>
    <w:p w:rsidR="009C7C3E" w:rsidRPr="000D2834" w:rsidRDefault="009C7C3E" w:rsidP="00221CF0">
      <w:pPr>
        <w:jc w:val="both"/>
        <w:rPr>
          <w:rFonts w:eastAsia="PragmaticaCondC"/>
        </w:rPr>
      </w:pPr>
      <w:r w:rsidRPr="000D2834">
        <w:rPr>
          <w:rFonts w:eastAsia="PragmaticaCondC"/>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9C7C3E" w:rsidRPr="000D2834" w:rsidRDefault="009C7C3E" w:rsidP="009C7C3E">
      <w:pPr>
        <w:jc w:val="both"/>
        <w:rPr>
          <w:b/>
          <w:u w:val="single"/>
        </w:rPr>
      </w:pPr>
      <w:r w:rsidRPr="000D2834">
        <w:rPr>
          <w:b/>
          <w:u w:val="single"/>
        </w:rPr>
        <w:t>Цели и задачи курса:</w:t>
      </w:r>
    </w:p>
    <w:p w:rsidR="009C7C3E" w:rsidRPr="000D2834" w:rsidRDefault="009C7C3E" w:rsidP="000D2834">
      <w:pPr>
        <w:widowControl w:val="0"/>
        <w:numPr>
          <w:ilvl w:val="0"/>
          <w:numId w:val="3"/>
        </w:numPr>
        <w:jc w:val="both"/>
      </w:pPr>
      <w:r w:rsidRPr="000D2834">
        <w:t>ознакомление учащихся с основными понятиями и закономерностями науки географии;</w:t>
      </w:r>
    </w:p>
    <w:p w:rsidR="009C7C3E" w:rsidRPr="000D2834" w:rsidRDefault="009C7C3E" w:rsidP="000D2834">
      <w:pPr>
        <w:widowControl w:val="0"/>
        <w:numPr>
          <w:ilvl w:val="0"/>
          <w:numId w:val="3"/>
        </w:numPr>
        <w:jc w:val="both"/>
      </w:pPr>
      <w:r w:rsidRPr="000D2834">
        <w:t>формирование географической культуры личности и обучение географическому языку;</w:t>
      </w:r>
    </w:p>
    <w:p w:rsidR="009C7C3E" w:rsidRPr="000D2834" w:rsidRDefault="009C7C3E" w:rsidP="000D2834">
      <w:pPr>
        <w:widowControl w:val="0"/>
        <w:numPr>
          <w:ilvl w:val="0"/>
          <w:numId w:val="3"/>
        </w:numPr>
        <w:jc w:val="both"/>
      </w:pPr>
      <w:r w:rsidRPr="000D2834">
        <w:t>формирование умения использовать источники географической информации, прежде всего географические карты;</w:t>
      </w:r>
    </w:p>
    <w:p w:rsidR="009C7C3E" w:rsidRPr="000D2834" w:rsidRDefault="009C7C3E" w:rsidP="000D2834">
      <w:pPr>
        <w:widowControl w:val="0"/>
        <w:numPr>
          <w:ilvl w:val="0"/>
          <w:numId w:val="3"/>
        </w:numPr>
        <w:jc w:val="both"/>
      </w:pPr>
      <w:r w:rsidRPr="000D2834">
        <w:t>сформировать знания о земных оболочках: атмосфере, гидросфере, литосфере, биосфере;</w:t>
      </w:r>
    </w:p>
    <w:p w:rsidR="009C7C3E" w:rsidRPr="000D2834" w:rsidRDefault="009C7C3E" w:rsidP="000D2834">
      <w:pPr>
        <w:widowControl w:val="0"/>
        <w:numPr>
          <w:ilvl w:val="0"/>
          <w:numId w:val="3"/>
        </w:numPr>
        <w:jc w:val="both"/>
      </w:pPr>
      <w:r w:rsidRPr="000D2834">
        <w:t>формирование правильных пространственных представлений о природных системах Земли на разных уровнях: от локальных (местных) до глобальных.</w:t>
      </w:r>
    </w:p>
    <w:p w:rsidR="009C7C3E" w:rsidRPr="000D2834" w:rsidRDefault="009C7C3E" w:rsidP="009C7C3E">
      <w:pPr>
        <w:jc w:val="both"/>
        <w:rPr>
          <w:rFonts w:eastAsia="PragmaticaCondC"/>
        </w:rPr>
      </w:pPr>
      <w:r w:rsidRPr="000D2834">
        <w:t xml:space="preserve">           </w:t>
      </w:r>
      <w:r w:rsidRPr="000D2834">
        <w:rPr>
          <w:rFonts w:eastAsia="PragmaticaCondC"/>
        </w:rPr>
        <w:t xml:space="preserve">Согласно Федеральному государственному образовательному стандарту общего образования в 5-х классах на изучение географии отводится 34 часов, по программе Е.М. Домогацких, на изучение географии в 5 классе отводится 34 час.. </w:t>
      </w:r>
    </w:p>
    <w:p w:rsidR="009C7C3E" w:rsidRPr="000D2834" w:rsidRDefault="009C7C3E" w:rsidP="009C7C3E">
      <w:pPr>
        <w:ind w:firstLine="709"/>
        <w:jc w:val="both"/>
        <w:rPr>
          <w:rFonts w:eastAsia="PragmaticaCondC"/>
        </w:rPr>
      </w:pPr>
      <w:r w:rsidRPr="000D2834">
        <w:rPr>
          <w:rFonts w:eastAsia="PragmaticaCondC"/>
        </w:rPr>
        <w:t xml:space="preserve">Материал курса сгруппирован в пять разделов. Первый тематический раздел «Наука география»(2 часа) знакомит учащихся с историей и содержанием географической науки, а также содержит сведения о методах географических исследований. </w:t>
      </w:r>
    </w:p>
    <w:p w:rsidR="009C7C3E" w:rsidRPr="000D2834" w:rsidRDefault="009C7C3E" w:rsidP="009C7C3E">
      <w:pPr>
        <w:ind w:firstLine="709"/>
        <w:jc w:val="both"/>
        <w:rPr>
          <w:rFonts w:eastAsia="PragmaticaCondC"/>
        </w:rPr>
      </w:pPr>
      <w:r w:rsidRPr="000D2834">
        <w:rPr>
          <w:rFonts w:eastAsia="PragmaticaCondC"/>
        </w:rPr>
        <w:t>Материал второго раздела — «Земля и ее изображения» (5 часов)—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9C7C3E" w:rsidRPr="000D2834" w:rsidRDefault="009C7C3E" w:rsidP="009C7C3E">
      <w:pPr>
        <w:ind w:firstLine="709"/>
        <w:jc w:val="both"/>
        <w:rPr>
          <w:rFonts w:eastAsia="PragmaticaCondC"/>
        </w:rPr>
      </w:pPr>
      <w:r w:rsidRPr="000D2834">
        <w:rPr>
          <w:rFonts w:eastAsia="PragmaticaCondC"/>
        </w:rPr>
        <w:t>Третий раздел «История географических исследований» (12часов)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межпредметные связи с историей.</w:t>
      </w:r>
    </w:p>
    <w:p w:rsidR="009C7C3E" w:rsidRPr="000D2834" w:rsidRDefault="009C7C3E" w:rsidP="009C7C3E">
      <w:pPr>
        <w:ind w:firstLine="709"/>
        <w:jc w:val="both"/>
        <w:rPr>
          <w:rFonts w:eastAsia="PragmaticaCondC"/>
        </w:rPr>
      </w:pPr>
      <w:r w:rsidRPr="000D2834">
        <w:rPr>
          <w:rFonts w:eastAsia="PragmaticaCondC"/>
        </w:rPr>
        <w:t xml:space="preserve">Четвертый раздел учебника «Природа Земли» (2 часа) знакомит учащихся с оболочками нашей планеты: литосферой, атмосферой, гидросферой и биосферой. </w:t>
      </w:r>
    </w:p>
    <w:p w:rsidR="009C7C3E" w:rsidRPr="000D2834" w:rsidRDefault="009C7C3E" w:rsidP="009C7C3E">
      <w:pPr>
        <w:ind w:firstLine="709"/>
        <w:jc w:val="both"/>
        <w:rPr>
          <w:rFonts w:eastAsia="PragmaticaCondC"/>
        </w:rPr>
      </w:pPr>
      <w:r w:rsidRPr="000D2834">
        <w:rPr>
          <w:rFonts w:eastAsia="PragmaticaCondC"/>
        </w:rPr>
        <w:t xml:space="preserve">Пятый раздел «Путешествие по планете Земля» (10 часов) призван первично познакомить учащихся с особенностями природы материков и океанов. </w:t>
      </w:r>
    </w:p>
    <w:p w:rsidR="008B4676" w:rsidRPr="000D2834" w:rsidRDefault="008B4676" w:rsidP="008B4676">
      <w:pPr>
        <w:spacing w:line="100" w:lineRule="atLeast"/>
        <w:jc w:val="both"/>
        <w:rPr>
          <w:rFonts w:eastAsia="PragmaticaCondC"/>
        </w:rPr>
      </w:pPr>
    </w:p>
    <w:p w:rsidR="008B4676" w:rsidRPr="000D2834" w:rsidRDefault="008B4676" w:rsidP="008B4676">
      <w:pPr>
        <w:spacing w:line="100" w:lineRule="atLeast"/>
        <w:jc w:val="both"/>
        <w:rPr>
          <w:rFonts w:eastAsia="PragmaticaCondC"/>
        </w:rPr>
      </w:pPr>
    </w:p>
    <w:p w:rsidR="00221CF0" w:rsidRDefault="008B4676" w:rsidP="008B4676">
      <w:pPr>
        <w:pStyle w:val="dash0410005f0431005f0437005f0430005f0446005f0020005f0441005f043f005f0438005f0441005f043a005f0430"/>
        <w:spacing w:line="360" w:lineRule="atLeast"/>
        <w:ind w:left="0"/>
        <w:rPr>
          <w:rFonts w:eastAsia="PragmaticaCondC"/>
        </w:rPr>
      </w:pPr>
      <w:r w:rsidRPr="000D2834">
        <w:rPr>
          <w:rFonts w:eastAsia="PragmaticaCondC"/>
        </w:rPr>
        <w:t xml:space="preserve">    </w:t>
      </w:r>
    </w:p>
    <w:p w:rsidR="00221CF0" w:rsidRDefault="00221CF0" w:rsidP="008B4676">
      <w:pPr>
        <w:pStyle w:val="dash0410005f0431005f0437005f0430005f0446005f0020005f0441005f043f005f0438005f0441005f043a005f0430"/>
        <w:spacing w:line="360" w:lineRule="atLeast"/>
        <w:ind w:left="0"/>
        <w:rPr>
          <w:rFonts w:eastAsia="PragmaticaCondC"/>
        </w:rPr>
      </w:pPr>
    </w:p>
    <w:p w:rsidR="008B4676" w:rsidRPr="000D2834" w:rsidRDefault="008B4676" w:rsidP="008B4676">
      <w:pPr>
        <w:pStyle w:val="dash0410005f0431005f0437005f0430005f0446005f0020005f0441005f043f005f0438005f0441005f043a005f0430"/>
        <w:spacing w:line="360" w:lineRule="atLeast"/>
        <w:ind w:left="0"/>
        <w:rPr>
          <w:b/>
        </w:rPr>
      </w:pPr>
      <w:r w:rsidRPr="000D2834">
        <w:rPr>
          <w:rFonts w:eastAsia="PragmaticaCondC"/>
        </w:rPr>
        <w:t xml:space="preserve">   </w:t>
      </w:r>
      <w:r w:rsidRPr="000D2834">
        <w:rPr>
          <w:rStyle w:val="dash041e005f0431005f044b005f0447005f043d005f044b005f0439005f005fchar1char1"/>
          <w:b/>
        </w:rPr>
        <w:t>Планируемые результаты изучения учебного курса</w:t>
      </w:r>
    </w:p>
    <w:p w:rsidR="000D2834" w:rsidRPr="000D2834" w:rsidRDefault="000D2834" w:rsidP="000D2834">
      <w:pPr>
        <w:shd w:val="clear" w:color="auto" w:fill="FFFFFF"/>
        <w:suppressAutoHyphens w:val="0"/>
        <w:rPr>
          <w:color w:val="000000"/>
          <w:lang w:eastAsia="ru-RU"/>
        </w:rPr>
      </w:pPr>
      <w:r w:rsidRPr="000D2834">
        <w:rPr>
          <w:b/>
          <w:bCs/>
          <w:color w:val="000000"/>
          <w:lang w:eastAsia="ru-RU"/>
        </w:rPr>
        <w:t>(Личностные, метапредметные и предметные результаты освоения учебного предмета)</w:t>
      </w:r>
    </w:p>
    <w:p w:rsidR="000D2834" w:rsidRPr="000D2834" w:rsidRDefault="000D2834" w:rsidP="000D2834">
      <w:pPr>
        <w:shd w:val="clear" w:color="auto" w:fill="FFFFFF"/>
        <w:suppressAutoHyphens w:val="0"/>
        <w:ind w:firstLine="360"/>
        <w:rPr>
          <w:color w:val="000000"/>
          <w:lang w:eastAsia="ru-RU"/>
        </w:rPr>
      </w:pPr>
      <w:r w:rsidRPr="000D2834">
        <w:rPr>
          <w:color w:val="000000"/>
          <w:lang w:eastAsia="ru-RU"/>
        </w:rPr>
        <w:t>Деятельность образовательного учреждения в обучении географии должна быть направлена на достижение обучающимися следующих </w:t>
      </w:r>
      <w:r w:rsidRPr="000D2834">
        <w:rPr>
          <w:b/>
          <w:bCs/>
          <w:color w:val="000000"/>
          <w:lang w:eastAsia="ru-RU"/>
        </w:rPr>
        <w:t>личностных результатов:</w:t>
      </w:r>
    </w:p>
    <w:p w:rsidR="000D2834" w:rsidRPr="000D2834" w:rsidRDefault="000D2834" w:rsidP="000D2834">
      <w:pPr>
        <w:numPr>
          <w:ilvl w:val="0"/>
          <w:numId w:val="36"/>
        </w:numPr>
        <w:shd w:val="clear" w:color="auto" w:fill="FFFFFF"/>
        <w:suppressAutoHyphens w:val="0"/>
        <w:ind w:left="0" w:firstLine="900"/>
        <w:rPr>
          <w:color w:val="000000"/>
          <w:lang w:eastAsia="ru-RU"/>
        </w:rPr>
      </w:pPr>
      <w:r w:rsidRPr="000D2834">
        <w:rPr>
          <w:color w:val="000000"/>
          <w:lang w:eastAsia="ru-RU"/>
        </w:rPr>
        <w:t>знание основных принципов и правил поведения в природе и обществе, основ здорового образа жизни и здоровьесберегающих технологий;</w:t>
      </w:r>
    </w:p>
    <w:p w:rsidR="000D2834" w:rsidRPr="000D2834" w:rsidRDefault="000D2834" w:rsidP="000D2834">
      <w:pPr>
        <w:numPr>
          <w:ilvl w:val="0"/>
          <w:numId w:val="36"/>
        </w:numPr>
        <w:shd w:val="clear" w:color="auto" w:fill="FFFFFF"/>
        <w:suppressAutoHyphens w:val="0"/>
        <w:ind w:left="0" w:firstLine="900"/>
        <w:rPr>
          <w:color w:val="000000"/>
          <w:lang w:eastAsia="ru-RU"/>
        </w:rPr>
      </w:pPr>
      <w:r w:rsidRPr="000D2834">
        <w:rPr>
          <w:color w:val="000000"/>
          <w:lang w:eastAsia="ru-RU"/>
        </w:rPr>
        <w:t>реализация установок здорового образа жизни;</w:t>
      </w:r>
    </w:p>
    <w:p w:rsidR="000D2834" w:rsidRPr="000D2834" w:rsidRDefault="000D2834" w:rsidP="000D2834">
      <w:pPr>
        <w:numPr>
          <w:ilvl w:val="0"/>
          <w:numId w:val="36"/>
        </w:numPr>
        <w:shd w:val="clear" w:color="auto" w:fill="FFFFFF"/>
        <w:suppressAutoHyphens w:val="0"/>
        <w:ind w:left="0" w:firstLine="900"/>
        <w:rPr>
          <w:color w:val="000000"/>
          <w:lang w:eastAsia="ru-RU"/>
        </w:rPr>
      </w:pPr>
      <w:r w:rsidRPr="000D2834">
        <w:rPr>
          <w:color w:val="000000"/>
          <w:lang w:eastAsia="ru-RU"/>
        </w:rPr>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0D2834" w:rsidRPr="000D2834" w:rsidRDefault="000D2834" w:rsidP="000D2834">
      <w:pPr>
        <w:shd w:val="clear" w:color="auto" w:fill="FFFFFF"/>
        <w:suppressAutoHyphens w:val="0"/>
        <w:ind w:firstLine="360"/>
        <w:rPr>
          <w:color w:val="000000"/>
          <w:lang w:eastAsia="ru-RU"/>
        </w:rPr>
      </w:pPr>
      <w:r w:rsidRPr="000D2834">
        <w:rPr>
          <w:b/>
          <w:bCs/>
          <w:color w:val="000000"/>
          <w:lang w:eastAsia="ru-RU"/>
        </w:rPr>
        <w:t>Метапредметными результатами </w:t>
      </w:r>
      <w:r w:rsidRPr="000D2834">
        <w:rPr>
          <w:color w:val="000000"/>
          <w:lang w:eastAsia="ru-RU"/>
        </w:rPr>
        <w:t>освоения выпускниками основной школы программы по географии являются:</w:t>
      </w:r>
    </w:p>
    <w:p w:rsidR="000D2834" w:rsidRPr="000D2834" w:rsidRDefault="000D2834" w:rsidP="000D2834">
      <w:pPr>
        <w:numPr>
          <w:ilvl w:val="0"/>
          <w:numId w:val="37"/>
        </w:numPr>
        <w:shd w:val="clear" w:color="auto" w:fill="FFFFFF"/>
        <w:suppressAutoHyphens w:val="0"/>
        <w:ind w:left="0" w:firstLine="900"/>
        <w:rPr>
          <w:color w:val="000000"/>
          <w:lang w:eastAsia="ru-RU"/>
        </w:rPr>
      </w:pPr>
      <w:r w:rsidRPr="000D2834">
        <w:rPr>
          <w:color w:val="000000"/>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0D2834" w:rsidRPr="000D2834" w:rsidRDefault="000D2834" w:rsidP="000D2834">
      <w:pPr>
        <w:numPr>
          <w:ilvl w:val="0"/>
          <w:numId w:val="37"/>
        </w:numPr>
        <w:shd w:val="clear" w:color="auto" w:fill="FFFFFF"/>
        <w:suppressAutoHyphens w:val="0"/>
        <w:ind w:left="0" w:firstLine="900"/>
        <w:rPr>
          <w:color w:val="000000"/>
          <w:lang w:eastAsia="ru-RU"/>
        </w:rPr>
      </w:pPr>
      <w:r w:rsidRPr="000D2834">
        <w:rPr>
          <w:color w:val="000000"/>
          <w:lang w:eastAsia="ru-RU"/>
        </w:rP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научно- популярной литературе, словарях и справочниках), анализировать и оценивать информацию, преобразовывать из одной формы в другую:</w:t>
      </w:r>
    </w:p>
    <w:p w:rsidR="000D2834" w:rsidRPr="000D2834" w:rsidRDefault="000D2834" w:rsidP="000D2834">
      <w:pPr>
        <w:numPr>
          <w:ilvl w:val="0"/>
          <w:numId w:val="37"/>
        </w:numPr>
        <w:shd w:val="clear" w:color="auto" w:fill="FFFFFF"/>
        <w:suppressAutoHyphens w:val="0"/>
        <w:ind w:left="0" w:firstLine="900"/>
        <w:rPr>
          <w:color w:val="000000"/>
          <w:lang w:eastAsia="ru-RU"/>
        </w:rPr>
      </w:pPr>
      <w:r w:rsidRPr="000D2834">
        <w:rPr>
          <w:color w:val="000000"/>
          <w:lang w:eastAsia="ru-RU"/>
        </w:rPr>
        <w:t>способность выбирать целевые и смысловые установки в своих действиях и поступках по отношению к природе, здоровью своему и окружающих;</w:t>
      </w:r>
    </w:p>
    <w:p w:rsidR="000D2834" w:rsidRPr="000D2834" w:rsidRDefault="000D2834" w:rsidP="000D2834">
      <w:pPr>
        <w:numPr>
          <w:ilvl w:val="0"/>
          <w:numId w:val="37"/>
        </w:numPr>
        <w:shd w:val="clear" w:color="auto" w:fill="FFFFFF"/>
        <w:suppressAutoHyphens w:val="0"/>
        <w:ind w:left="0" w:firstLine="900"/>
        <w:rPr>
          <w:color w:val="000000"/>
          <w:lang w:eastAsia="ru-RU"/>
        </w:rPr>
      </w:pPr>
      <w:r w:rsidRPr="000D2834">
        <w:rPr>
          <w:color w:val="000000"/>
          <w:lang w:eastAsia="ru-RU"/>
        </w:rPr>
        <w:t>умение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0D2834" w:rsidRPr="000D2834" w:rsidRDefault="000D2834" w:rsidP="000D2834">
      <w:pPr>
        <w:shd w:val="clear" w:color="auto" w:fill="FFFFFF"/>
        <w:suppressAutoHyphens w:val="0"/>
        <w:rPr>
          <w:color w:val="000000"/>
          <w:lang w:eastAsia="ru-RU"/>
        </w:rPr>
      </w:pPr>
      <w:r w:rsidRPr="000D2834">
        <w:rPr>
          <w:b/>
          <w:bCs/>
          <w:color w:val="000000"/>
          <w:lang w:eastAsia="ru-RU"/>
        </w:rPr>
        <w:t>Предметными результатами </w:t>
      </w:r>
      <w:r w:rsidRPr="000D2834">
        <w:rPr>
          <w:color w:val="000000"/>
          <w:lang w:eastAsia="ru-RU"/>
        </w:rPr>
        <w:t>освоения выпускниками основной школы программы по географии являются:</w:t>
      </w:r>
    </w:p>
    <w:p w:rsidR="000D2834" w:rsidRPr="000D2834" w:rsidRDefault="000D2834" w:rsidP="000D2834">
      <w:pPr>
        <w:numPr>
          <w:ilvl w:val="0"/>
          <w:numId w:val="38"/>
        </w:numPr>
        <w:shd w:val="clear" w:color="auto" w:fill="FFFFFF"/>
        <w:suppressAutoHyphens w:val="0"/>
        <w:ind w:left="0" w:firstLine="900"/>
        <w:rPr>
          <w:color w:val="000000"/>
          <w:lang w:eastAsia="ru-RU"/>
        </w:rPr>
      </w:pPr>
      <w:r w:rsidRPr="000D2834">
        <w:rPr>
          <w:b/>
          <w:bCs/>
          <w:color w:val="000000"/>
          <w:lang w:eastAsia="ru-RU"/>
        </w:rPr>
        <w:t>В познавательной (интеллектуальной) сфере:</w:t>
      </w:r>
    </w:p>
    <w:p w:rsidR="000D2834" w:rsidRPr="000D2834" w:rsidRDefault="000D2834" w:rsidP="000D2834">
      <w:pPr>
        <w:numPr>
          <w:ilvl w:val="0"/>
          <w:numId w:val="39"/>
        </w:numPr>
        <w:shd w:val="clear" w:color="auto" w:fill="FFFFFF"/>
        <w:suppressAutoHyphens w:val="0"/>
        <w:ind w:left="360"/>
        <w:rPr>
          <w:color w:val="000000"/>
          <w:lang w:eastAsia="ru-RU"/>
        </w:rPr>
      </w:pPr>
      <w:r w:rsidRPr="000D2834">
        <w:rPr>
          <w:color w:val="000000"/>
          <w:lang w:eastAsia="ru-RU"/>
        </w:rPr>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0D2834" w:rsidRPr="000D2834" w:rsidRDefault="000D2834" w:rsidP="000D2834">
      <w:pPr>
        <w:numPr>
          <w:ilvl w:val="0"/>
          <w:numId w:val="39"/>
        </w:numPr>
        <w:shd w:val="clear" w:color="auto" w:fill="FFFFFF"/>
        <w:suppressAutoHyphens w:val="0"/>
        <w:ind w:left="360"/>
        <w:rPr>
          <w:color w:val="000000"/>
          <w:lang w:eastAsia="ru-RU"/>
        </w:rPr>
      </w:pPr>
      <w:r w:rsidRPr="000D2834">
        <w:rPr>
          <w:color w:val="000000"/>
          <w:lang w:eastAsia="ru-RU"/>
        </w:rPr>
        <w:t>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0D2834" w:rsidRPr="000D2834" w:rsidRDefault="000D2834" w:rsidP="000D2834">
      <w:pPr>
        <w:numPr>
          <w:ilvl w:val="0"/>
          <w:numId w:val="39"/>
        </w:numPr>
        <w:shd w:val="clear" w:color="auto" w:fill="FFFFFF"/>
        <w:suppressAutoHyphens w:val="0"/>
        <w:ind w:left="360"/>
        <w:rPr>
          <w:color w:val="000000"/>
          <w:lang w:eastAsia="ru-RU"/>
        </w:rPr>
      </w:pPr>
      <w:r w:rsidRPr="000D2834">
        <w:rPr>
          <w:color w:val="000000"/>
          <w:lang w:eastAsia="ru-RU"/>
        </w:rP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0D2834" w:rsidRPr="000D2834" w:rsidRDefault="000D2834" w:rsidP="000D2834">
      <w:pPr>
        <w:numPr>
          <w:ilvl w:val="0"/>
          <w:numId w:val="39"/>
        </w:numPr>
        <w:shd w:val="clear" w:color="auto" w:fill="FFFFFF"/>
        <w:suppressAutoHyphens w:val="0"/>
        <w:ind w:left="360"/>
        <w:rPr>
          <w:color w:val="000000"/>
          <w:lang w:eastAsia="ru-RU"/>
        </w:rPr>
      </w:pPr>
      <w:r w:rsidRPr="000D2834">
        <w:rPr>
          <w:color w:val="000000"/>
          <w:lang w:eastAsia="ru-RU"/>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0D2834" w:rsidRPr="000D2834" w:rsidRDefault="000D2834" w:rsidP="000D2834">
      <w:pPr>
        <w:numPr>
          <w:ilvl w:val="0"/>
          <w:numId w:val="39"/>
        </w:numPr>
        <w:shd w:val="clear" w:color="auto" w:fill="FFFFFF"/>
        <w:suppressAutoHyphens w:val="0"/>
        <w:ind w:left="360"/>
        <w:rPr>
          <w:color w:val="000000"/>
          <w:lang w:eastAsia="ru-RU"/>
        </w:rPr>
      </w:pPr>
      <w:r w:rsidRPr="000D2834">
        <w:rPr>
          <w:color w:val="000000"/>
          <w:lang w:eastAsia="ru-RU"/>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0D2834" w:rsidRPr="000D2834" w:rsidRDefault="000D2834" w:rsidP="000D2834">
      <w:pPr>
        <w:numPr>
          <w:ilvl w:val="0"/>
          <w:numId w:val="40"/>
        </w:numPr>
        <w:shd w:val="clear" w:color="auto" w:fill="FFFFFF"/>
        <w:suppressAutoHyphens w:val="0"/>
        <w:ind w:left="0" w:firstLine="900"/>
        <w:rPr>
          <w:color w:val="000000"/>
          <w:lang w:eastAsia="ru-RU"/>
        </w:rPr>
      </w:pPr>
      <w:r w:rsidRPr="000D2834">
        <w:rPr>
          <w:b/>
          <w:bCs/>
          <w:color w:val="000000"/>
          <w:lang w:eastAsia="ru-RU"/>
        </w:rPr>
        <w:lastRenderedPageBreak/>
        <w:t>В ценностно-ориентационной сфере:</w:t>
      </w:r>
    </w:p>
    <w:p w:rsidR="000D2834" w:rsidRPr="000D2834" w:rsidRDefault="000D2834" w:rsidP="000D2834">
      <w:pPr>
        <w:numPr>
          <w:ilvl w:val="0"/>
          <w:numId w:val="41"/>
        </w:numPr>
        <w:shd w:val="clear" w:color="auto" w:fill="FFFFFF"/>
        <w:suppressAutoHyphens w:val="0"/>
        <w:ind w:left="360"/>
        <w:rPr>
          <w:color w:val="000000"/>
          <w:lang w:eastAsia="ru-RU"/>
        </w:rPr>
      </w:pPr>
      <w:r w:rsidRPr="000D2834">
        <w:rPr>
          <w:color w:val="000000"/>
          <w:lang w:eastAsia="ru-RU"/>
        </w:rPr>
        <w:t>Знание основ здорового образа жизни и основных правил поведения в природе и обществе;</w:t>
      </w:r>
    </w:p>
    <w:p w:rsidR="000D2834" w:rsidRPr="000D2834" w:rsidRDefault="000D2834" w:rsidP="000D2834">
      <w:pPr>
        <w:numPr>
          <w:ilvl w:val="0"/>
          <w:numId w:val="41"/>
        </w:numPr>
        <w:shd w:val="clear" w:color="auto" w:fill="FFFFFF"/>
        <w:suppressAutoHyphens w:val="0"/>
        <w:ind w:left="360"/>
        <w:rPr>
          <w:color w:val="000000"/>
          <w:lang w:eastAsia="ru-RU"/>
        </w:rPr>
      </w:pPr>
      <w:r w:rsidRPr="000D2834">
        <w:rPr>
          <w:color w:val="000000"/>
          <w:lang w:eastAsia="ru-RU"/>
        </w:rPr>
        <w:t>Анализ и оценка последствий деятельности человека в природе, влияние факторов риска на здоровье человека.</w:t>
      </w:r>
    </w:p>
    <w:p w:rsidR="000D2834" w:rsidRPr="000D2834" w:rsidRDefault="000D2834" w:rsidP="000D2834">
      <w:pPr>
        <w:numPr>
          <w:ilvl w:val="0"/>
          <w:numId w:val="42"/>
        </w:numPr>
        <w:shd w:val="clear" w:color="auto" w:fill="FFFFFF"/>
        <w:suppressAutoHyphens w:val="0"/>
        <w:ind w:left="0" w:firstLine="900"/>
        <w:rPr>
          <w:color w:val="000000"/>
          <w:lang w:eastAsia="ru-RU"/>
        </w:rPr>
      </w:pPr>
      <w:r w:rsidRPr="000D2834">
        <w:rPr>
          <w:b/>
          <w:bCs/>
          <w:color w:val="000000"/>
          <w:lang w:eastAsia="ru-RU"/>
        </w:rPr>
        <w:t>В сфере трудовой деятельности:</w:t>
      </w:r>
    </w:p>
    <w:p w:rsidR="000D2834" w:rsidRPr="000D2834" w:rsidRDefault="000D2834" w:rsidP="000D2834">
      <w:pPr>
        <w:numPr>
          <w:ilvl w:val="0"/>
          <w:numId w:val="43"/>
        </w:numPr>
        <w:shd w:val="clear" w:color="auto" w:fill="FFFFFF"/>
        <w:suppressAutoHyphens w:val="0"/>
        <w:ind w:left="360"/>
        <w:rPr>
          <w:color w:val="000000"/>
          <w:lang w:eastAsia="ru-RU"/>
        </w:rPr>
      </w:pPr>
      <w:r w:rsidRPr="000D2834">
        <w:rPr>
          <w:color w:val="000000"/>
          <w:lang w:eastAsia="ru-RU"/>
        </w:rPr>
        <w:t>Знание и соблюдение правил работы в кабинете географии;</w:t>
      </w:r>
    </w:p>
    <w:p w:rsidR="000D2834" w:rsidRPr="000D2834" w:rsidRDefault="000D2834" w:rsidP="000D2834">
      <w:pPr>
        <w:numPr>
          <w:ilvl w:val="0"/>
          <w:numId w:val="43"/>
        </w:numPr>
        <w:shd w:val="clear" w:color="auto" w:fill="FFFFFF"/>
        <w:suppressAutoHyphens w:val="0"/>
        <w:ind w:left="360"/>
        <w:rPr>
          <w:color w:val="000000"/>
          <w:lang w:eastAsia="ru-RU"/>
        </w:rPr>
      </w:pPr>
      <w:r w:rsidRPr="000D2834">
        <w:rPr>
          <w:color w:val="000000"/>
          <w:lang w:eastAsia="ru-RU"/>
        </w:rPr>
        <w:t>Соблюдение правил работы с географическими приборами и инструментами.</w:t>
      </w:r>
    </w:p>
    <w:p w:rsidR="000D2834" w:rsidRPr="000D2834" w:rsidRDefault="000D2834" w:rsidP="000D2834">
      <w:pPr>
        <w:numPr>
          <w:ilvl w:val="0"/>
          <w:numId w:val="44"/>
        </w:numPr>
        <w:shd w:val="clear" w:color="auto" w:fill="FFFFFF"/>
        <w:suppressAutoHyphens w:val="0"/>
        <w:ind w:left="0" w:firstLine="900"/>
        <w:rPr>
          <w:color w:val="000000"/>
          <w:lang w:eastAsia="ru-RU"/>
        </w:rPr>
      </w:pPr>
      <w:r w:rsidRPr="000D2834">
        <w:rPr>
          <w:b/>
          <w:bCs/>
          <w:color w:val="000000"/>
          <w:lang w:eastAsia="ru-RU"/>
        </w:rPr>
        <w:t>В сфере физической деятельности:</w:t>
      </w:r>
    </w:p>
    <w:p w:rsidR="000D2834" w:rsidRPr="000D2834" w:rsidRDefault="000D2834" w:rsidP="000D2834">
      <w:pPr>
        <w:numPr>
          <w:ilvl w:val="0"/>
          <w:numId w:val="45"/>
        </w:numPr>
        <w:shd w:val="clear" w:color="auto" w:fill="FFFFFF"/>
        <w:suppressAutoHyphens w:val="0"/>
        <w:ind w:left="360"/>
        <w:rPr>
          <w:color w:val="000000"/>
          <w:lang w:eastAsia="ru-RU"/>
        </w:rPr>
      </w:pPr>
      <w:r w:rsidRPr="000D2834">
        <w:rPr>
          <w:color w:val="000000"/>
          <w:lang w:eastAsia="ru-RU"/>
        </w:rPr>
        <w:t>Освоения приемов первой помощи при чрезвычайных ситуациях.</w:t>
      </w:r>
    </w:p>
    <w:p w:rsidR="000D2834" w:rsidRPr="000D2834" w:rsidRDefault="000D2834" w:rsidP="000D2834">
      <w:pPr>
        <w:numPr>
          <w:ilvl w:val="0"/>
          <w:numId w:val="46"/>
        </w:numPr>
        <w:shd w:val="clear" w:color="auto" w:fill="FFFFFF"/>
        <w:suppressAutoHyphens w:val="0"/>
        <w:ind w:left="0" w:firstLine="900"/>
        <w:rPr>
          <w:color w:val="000000"/>
          <w:lang w:eastAsia="ru-RU"/>
        </w:rPr>
      </w:pPr>
      <w:r w:rsidRPr="000D2834">
        <w:rPr>
          <w:b/>
          <w:bCs/>
          <w:color w:val="000000"/>
          <w:lang w:eastAsia="ru-RU"/>
        </w:rPr>
        <w:t>В эстетической сфере:</w:t>
      </w:r>
    </w:p>
    <w:p w:rsidR="000D2834" w:rsidRPr="000D2834" w:rsidRDefault="000D2834" w:rsidP="000D2834">
      <w:pPr>
        <w:numPr>
          <w:ilvl w:val="0"/>
          <w:numId w:val="47"/>
        </w:numPr>
        <w:shd w:val="clear" w:color="auto" w:fill="FFFFFF"/>
        <w:suppressAutoHyphens w:val="0"/>
        <w:ind w:left="360"/>
        <w:rPr>
          <w:color w:val="000000"/>
          <w:lang w:eastAsia="ru-RU"/>
        </w:rPr>
      </w:pPr>
      <w:r w:rsidRPr="000D2834">
        <w:rPr>
          <w:color w:val="000000"/>
          <w:lang w:eastAsia="ru-RU"/>
        </w:rPr>
        <w:t>Овладение умением оценивать с эстетической точки зрения географические объекты и явления.</w:t>
      </w:r>
    </w:p>
    <w:p w:rsidR="000D2834" w:rsidRPr="000D2834" w:rsidRDefault="000D2834" w:rsidP="000D2834">
      <w:pPr>
        <w:shd w:val="clear" w:color="auto" w:fill="FFFFFF"/>
        <w:suppressAutoHyphens w:val="0"/>
        <w:rPr>
          <w:color w:val="000000"/>
          <w:lang w:eastAsia="ru-RU"/>
        </w:rPr>
      </w:pPr>
      <w:r w:rsidRPr="000D2834">
        <w:rPr>
          <w:color w:val="000000"/>
          <w:lang w:eastAsia="ru-RU"/>
        </w:rPr>
        <w:t>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0D2834" w:rsidRPr="000D2834" w:rsidRDefault="000D2834" w:rsidP="000D2834">
      <w:pPr>
        <w:numPr>
          <w:ilvl w:val="0"/>
          <w:numId w:val="48"/>
        </w:numPr>
        <w:shd w:val="clear" w:color="auto" w:fill="FFFFFF"/>
        <w:suppressAutoHyphens w:val="0"/>
        <w:ind w:left="360"/>
        <w:rPr>
          <w:color w:val="000000"/>
          <w:lang w:eastAsia="ru-RU"/>
        </w:rPr>
      </w:pPr>
      <w:r w:rsidRPr="000D2834">
        <w:rPr>
          <w:color w:val="000000"/>
          <w:lang w:eastAsia="ru-RU"/>
        </w:rPr>
        <w:t>Познания и изучения окружающей среды; выявления причинно-следственных связей;</w:t>
      </w:r>
    </w:p>
    <w:p w:rsidR="000D2834" w:rsidRPr="000D2834" w:rsidRDefault="000D2834" w:rsidP="000D2834">
      <w:pPr>
        <w:numPr>
          <w:ilvl w:val="0"/>
          <w:numId w:val="48"/>
        </w:numPr>
        <w:shd w:val="clear" w:color="auto" w:fill="FFFFFF"/>
        <w:suppressAutoHyphens w:val="0"/>
        <w:spacing w:line="0" w:lineRule="auto"/>
        <w:ind w:left="360"/>
        <w:rPr>
          <w:color w:val="000000"/>
          <w:lang w:eastAsia="ru-RU"/>
        </w:rPr>
      </w:pPr>
      <w:r w:rsidRPr="000D2834">
        <w:rPr>
          <w:color w:val="000000"/>
          <w:lang w:eastAsia="ru-RU"/>
        </w:rPr>
        <w:t>Сравнения объектов, процессов и явлений; моделирования и проектирования;</w:t>
      </w:r>
    </w:p>
    <w:p w:rsidR="000D2834" w:rsidRPr="000D2834" w:rsidRDefault="000D2834" w:rsidP="000D2834">
      <w:pPr>
        <w:numPr>
          <w:ilvl w:val="0"/>
          <w:numId w:val="48"/>
        </w:numPr>
        <w:shd w:val="clear" w:color="auto" w:fill="FFFFFF"/>
        <w:suppressAutoHyphens w:val="0"/>
        <w:ind w:left="360"/>
        <w:rPr>
          <w:color w:val="000000"/>
          <w:lang w:eastAsia="ru-RU"/>
        </w:rPr>
      </w:pPr>
      <w:r w:rsidRPr="000D2834">
        <w:rPr>
          <w:color w:val="000000"/>
          <w:lang w:eastAsia="ru-RU"/>
        </w:rPr>
        <w:t>Ориентирования на местности, плане, карте; в ресурсах Интернета, статистических материалах;</w:t>
      </w:r>
    </w:p>
    <w:p w:rsidR="000D2834" w:rsidRPr="000D2834" w:rsidRDefault="000D2834" w:rsidP="000D2834">
      <w:pPr>
        <w:numPr>
          <w:ilvl w:val="0"/>
          <w:numId w:val="48"/>
        </w:numPr>
        <w:shd w:val="clear" w:color="auto" w:fill="FFFFFF"/>
        <w:suppressAutoHyphens w:val="0"/>
        <w:ind w:left="360"/>
        <w:rPr>
          <w:color w:val="000000"/>
          <w:lang w:eastAsia="ru-RU"/>
        </w:rPr>
      </w:pPr>
      <w:r w:rsidRPr="000D2834">
        <w:rPr>
          <w:color w:val="000000"/>
          <w:lang w:eastAsia="ru-RU"/>
        </w:rPr>
        <w:t>Соблюдение норм в окружающей среде; оценивания своей деятельности с точки зрения нравственных, правовых норм, эстетических ценностей.</w:t>
      </w:r>
    </w:p>
    <w:p w:rsidR="000D2834" w:rsidRPr="000D2834" w:rsidRDefault="000D2834" w:rsidP="000D2834">
      <w:pPr>
        <w:shd w:val="clear" w:color="auto" w:fill="FFFFFF"/>
        <w:suppressAutoHyphens w:val="0"/>
        <w:rPr>
          <w:color w:val="000000"/>
          <w:lang w:eastAsia="ru-RU"/>
        </w:rPr>
      </w:pPr>
      <w:r w:rsidRPr="000D2834">
        <w:rPr>
          <w:color w:val="000000"/>
          <w:lang w:eastAsia="ru-RU"/>
        </w:rPr>
        <w:t>Требования к результатам изучения курса направлены на реализацию деятельностного,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к окружающем мире, значимым для сохранения окружающей среды и собственного здоровья.</w:t>
      </w:r>
    </w:p>
    <w:p w:rsidR="008B4676" w:rsidRPr="000D2834" w:rsidRDefault="008B4676" w:rsidP="000D2834">
      <w:pPr>
        <w:spacing w:before="113" w:line="100" w:lineRule="atLeast"/>
        <w:jc w:val="both"/>
        <w:rPr>
          <w:rFonts w:eastAsia="PragmaticaCondC"/>
          <w:b/>
        </w:rPr>
      </w:pPr>
    </w:p>
    <w:p w:rsidR="008B4676" w:rsidRPr="000D2834" w:rsidRDefault="008B4676" w:rsidP="008B4676">
      <w:pPr>
        <w:spacing w:line="100" w:lineRule="atLeast"/>
        <w:jc w:val="both"/>
        <w:rPr>
          <w:rFonts w:eastAsia="PragmaticaCondC"/>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F5390D" w:rsidRDefault="00F5390D" w:rsidP="000D2834">
      <w:pPr>
        <w:tabs>
          <w:tab w:val="left" w:pos="993"/>
        </w:tabs>
        <w:suppressAutoHyphens w:val="0"/>
        <w:rPr>
          <w:b/>
          <w:kern w:val="2"/>
          <w:lang w:eastAsia="ru-RU"/>
        </w:rPr>
      </w:pPr>
    </w:p>
    <w:p w:rsidR="008B1533" w:rsidRPr="000D2834" w:rsidRDefault="00F5390D" w:rsidP="000D2834">
      <w:pPr>
        <w:tabs>
          <w:tab w:val="left" w:pos="993"/>
        </w:tabs>
        <w:suppressAutoHyphens w:val="0"/>
        <w:rPr>
          <w:b/>
          <w:kern w:val="2"/>
          <w:lang w:eastAsia="ru-RU"/>
        </w:rPr>
      </w:pPr>
      <w:r>
        <w:rPr>
          <w:b/>
          <w:kern w:val="2"/>
          <w:lang w:eastAsia="ru-RU"/>
        </w:rPr>
        <w:t xml:space="preserve">                                                   </w:t>
      </w:r>
      <w:r w:rsidR="008B1533" w:rsidRPr="000D2834">
        <w:rPr>
          <w:b/>
          <w:kern w:val="2"/>
          <w:lang w:eastAsia="ru-RU"/>
        </w:rPr>
        <w:t>Содержание учебного предмета</w:t>
      </w:r>
    </w:p>
    <w:p w:rsidR="008B1533" w:rsidRPr="000D2834" w:rsidRDefault="008B1533" w:rsidP="008B1533">
      <w:pPr>
        <w:tabs>
          <w:tab w:val="left" w:pos="993"/>
        </w:tabs>
        <w:suppressAutoHyphens w:val="0"/>
        <w:jc w:val="center"/>
        <w:rPr>
          <w:b/>
          <w:kern w:val="2"/>
          <w:lang w:eastAsia="ru-RU"/>
        </w:rPr>
      </w:pPr>
    </w:p>
    <w:tbl>
      <w:tblPr>
        <w:tblStyle w:val="a3"/>
        <w:tblW w:w="9747" w:type="dxa"/>
        <w:tblLook w:val="04A0"/>
      </w:tblPr>
      <w:tblGrid>
        <w:gridCol w:w="608"/>
        <w:gridCol w:w="1964"/>
        <w:gridCol w:w="1417"/>
        <w:gridCol w:w="2396"/>
        <w:gridCol w:w="3362"/>
      </w:tblGrid>
      <w:tr w:rsidR="008B1533" w:rsidRPr="000D2834" w:rsidTr="005C3ADE">
        <w:tc>
          <w:tcPr>
            <w:tcW w:w="612" w:type="dxa"/>
          </w:tcPr>
          <w:p w:rsidR="008B1533" w:rsidRPr="000D2834" w:rsidRDefault="008B1533" w:rsidP="005C3ADE">
            <w:pPr>
              <w:suppressAutoHyphens w:val="0"/>
              <w:jc w:val="center"/>
              <w:rPr>
                <w:kern w:val="2"/>
                <w:lang w:eastAsia="ru-RU"/>
              </w:rPr>
            </w:pPr>
            <w:r w:rsidRPr="000D2834">
              <w:rPr>
                <w:kern w:val="2"/>
                <w:lang w:eastAsia="ru-RU"/>
              </w:rPr>
              <w:t>№ п/п</w:t>
            </w:r>
          </w:p>
        </w:tc>
        <w:tc>
          <w:tcPr>
            <w:tcW w:w="1906" w:type="dxa"/>
          </w:tcPr>
          <w:p w:rsidR="008B1533" w:rsidRPr="000D2834" w:rsidRDefault="008B1533" w:rsidP="005C3ADE">
            <w:pPr>
              <w:suppressAutoHyphens w:val="0"/>
              <w:jc w:val="center"/>
              <w:rPr>
                <w:kern w:val="2"/>
                <w:lang w:eastAsia="ru-RU"/>
              </w:rPr>
            </w:pPr>
            <w:r w:rsidRPr="000D2834">
              <w:rPr>
                <w:kern w:val="2"/>
                <w:lang w:eastAsia="ru-RU"/>
              </w:rPr>
              <w:t>Наименование раздела/темы</w:t>
            </w:r>
          </w:p>
        </w:tc>
        <w:tc>
          <w:tcPr>
            <w:tcW w:w="1418" w:type="dxa"/>
          </w:tcPr>
          <w:p w:rsidR="008B1533" w:rsidRPr="000D2834" w:rsidRDefault="008B1533" w:rsidP="005C3ADE">
            <w:pPr>
              <w:suppressAutoHyphens w:val="0"/>
              <w:jc w:val="center"/>
              <w:rPr>
                <w:kern w:val="2"/>
                <w:lang w:eastAsia="ru-RU"/>
              </w:rPr>
            </w:pPr>
            <w:r w:rsidRPr="000D2834">
              <w:rPr>
                <w:kern w:val="2"/>
                <w:lang w:eastAsia="ru-RU"/>
              </w:rPr>
              <w:t>Количество часов</w:t>
            </w:r>
          </w:p>
        </w:tc>
        <w:tc>
          <w:tcPr>
            <w:tcW w:w="2409" w:type="dxa"/>
          </w:tcPr>
          <w:p w:rsidR="008B1533" w:rsidRPr="000D2834" w:rsidRDefault="008B1533" w:rsidP="005C3ADE">
            <w:pPr>
              <w:suppressAutoHyphens w:val="0"/>
              <w:jc w:val="center"/>
              <w:rPr>
                <w:kern w:val="2"/>
                <w:lang w:eastAsia="ru-RU"/>
              </w:rPr>
            </w:pPr>
            <w:r w:rsidRPr="000D2834">
              <w:rPr>
                <w:kern w:val="2"/>
                <w:lang w:eastAsia="ru-RU"/>
              </w:rPr>
              <w:t>Содержание</w:t>
            </w:r>
          </w:p>
        </w:tc>
        <w:tc>
          <w:tcPr>
            <w:tcW w:w="3402" w:type="dxa"/>
          </w:tcPr>
          <w:p w:rsidR="008B1533" w:rsidRPr="000D2834" w:rsidRDefault="008B1533" w:rsidP="005C3ADE">
            <w:pPr>
              <w:suppressAutoHyphens w:val="0"/>
              <w:jc w:val="center"/>
              <w:rPr>
                <w:kern w:val="2"/>
                <w:lang w:eastAsia="ru-RU"/>
              </w:rPr>
            </w:pPr>
            <w:r w:rsidRPr="000D2834">
              <w:rPr>
                <w:kern w:val="2"/>
                <w:lang w:eastAsia="ru-RU"/>
              </w:rPr>
              <w:t xml:space="preserve">Планируемые результаты </w:t>
            </w:r>
          </w:p>
          <w:p w:rsidR="008B1533" w:rsidRPr="000D2834" w:rsidRDefault="008B1533" w:rsidP="005C3ADE">
            <w:pPr>
              <w:suppressAutoHyphens w:val="0"/>
              <w:jc w:val="center"/>
              <w:rPr>
                <w:kern w:val="2"/>
                <w:lang w:eastAsia="ru-RU"/>
              </w:rPr>
            </w:pPr>
            <w:r w:rsidRPr="000D2834">
              <w:rPr>
                <w:kern w:val="2"/>
                <w:lang w:eastAsia="ru-RU"/>
              </w:rPr>
              <w:t>обучения</w:t>
            </w:r>
          </w:p>
        </w:tc>
      </w:tr>
      <w:tr w:rsidR="001E5039" w:rsidRPr="000D2834" w:rsidTr="005C3ADE">
        <w:tc>
          <w:tcPr>
            <w:tcW w:w="612" w:type="dxa"/>
          </w:tcPr>
          <w:p w:rsidR="001E5039" w:rsidRPr="000D2834" w:rsidRDefault="001E5039" w:rsidP="005C3ADE">
            <w:pPr>
              <w:suppressAutoHyphens w:val="0"/>
              <w:jc w:val="center"/>
              <w:rPr>
                <w:kern w:val="2"/>
                <w:lang w:eastAsia="ru-RU"/>
              </w:rPr>
            </w:pPr>
            <w:r w:rsidRPr="000D2834">
              <w:rPr>
                <w:kern w:val="2"/>
                <w:lang w:eastAsia="ru-RU"/>
              </w:rPr>
              <w:t>1.</w:t>
            </w:r>
          </w:p>
        </w:tc>
        <w:tc>
          <w:tcPr>
            <w:tcW w:w="1906" w:type="dxa"/>
          </w:tcPr>
          <w:p w:rsidR="001E5039" w:rsidRPr="000D2834" w:rsidRDefault="001E5039" w:rsidP="005C3ADE">
            <w:pPr>
              <w:spacing w:after="120"/>
              <w:rPr>
                <w:b/>
                <w:bCs/>
              </w:rPr>
            </w:pPr>
            <w:r w:rsidRPr="000D2834">
              <w:rPr>
                <w:b/>
                <w:bCs/>
              </w:rPr>
              <w:t>Введение.</w:t>
            </w:r>
          </w:p>
          <w:p w:rsidR="001E5039" w:rsidRPr="000D2834" w:rsidRDefault="001E5039" w:rsidP="005C3ADE">
            <w:pPr>
              <w:spacing w:after="120"/>
              <w:rPr>
                <w:b/>
              </w:rPr>
            </w:pPr>
            <w:r w:rsidRPr="000D2834">
              <w:rPr>
                <w:b/>
                <w:bCs/>
              </w:rPr>
              <w:t xml:space="preserve">Раздел 1 Наука география </w:t>
            </w:r>
          </w:p>
        </w:tc>
        <w:tc>
          <w:tcPr>
            <w:tcW w:w="1418" w:type="dxa"/>
          </w:tcPr>
          <w:p w:rsidR="001E5039" w:rsidRPr="000D2834" w:rsidRDefault="001E5039" w:rsidP="005C3ADE">
            <w:pPr>
              <w:spacing w:after="120"/>
              <w:jc w:val="center"/>
              <w:rPr>
                <w:b/>
              </w:rPr>
            </w:pPr>
            <w:r w:rsidRPr="000D2834">
              <w:rPr>
                <w:b/>
                <w:bCs/>
              </w:rPr>
              <w:t>2</w:t>
            </w:r>
          </w:p>
        </w:tc>
        <w:tc>
          <w:tcPr>
            <w:tcW w:w="2409" w:type="dxa"/>
          </w:tcPr>
          <w:p w:rsidR="00581223" w:rsidRPr="000D2834" w:rsidRDefault="00581223" w:rsidP="00581223">
            <w:pPr>
              <w:jc w:val="both"/>
            </w:pPr>
            <w:r w:rsidRPr="000D2834">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1E5039" w:rsidRPr="000D2834" w:rsidRDefault="001E5039" w:rsidP="005C3ADE">
            <w:pPr>
              <w:suppressAutoHyphens w:val="0"/>
              <w:jc w:val="both"/>
              <w:rPr>
                <w:kern w:val="2"/>
                <w:lang w:eastAsia="ru-RU"/>
              </w:rPr>
            </w:pPr>
          </w:p>
        </w:tc>
        <w:tc>
          <w:tcPr>
            <w:tcW w:w="3402" w:type="dxa"/>
          </w:tcPr>
          <w:p w:rsidR="00581223" w:rsidRPr="000D2834" w:rsidRDefault="00581223" w:rsidP="00581223">
            <w:pPr>
              <w:widowControl w:val="0"/>
              <w:numPr>
                <w:ilvl w:val="0"/>
                <w:numId w:val="2"/>
              </w:numPr>
            </w:pPr>
            <w:r w:rsidRPr="000D2834">
              <w:t>ставить учебную задачу под руководством  учителя;</w:t>
            </w:r>
          </w:p>
          <w:p w:rsidR="00581223" w:rsidRPr="000D2834" w:rsidRDefault="00581223" w:rsidP="00581223">
            <w:pPr>
              <w:widowControl w:val="0"/>
              <w:numPr>
                <w:ilvl w:val="0"/>
                <w:numId w:val="2"/>
              </w:numPr>
            </w:pPr>
            <w:r w:rsidRPr="000D2834">
              <w:t>планировать свою деятельность под руководством учителя;</w:t>
            </w:r>
          </w:p>
          <w:p w:rsidR="00581223" w:rsidRPr="000D2834" w:rsidRDefault="00581223" w:rsidP="00581223">
            <w:pPr>
              <w:widowControl w:val="0"/>
              <w:numPr>
                <w:ilvl w:val="0"/>
                <w:numId w:val="2"/>
              </w:numPr>
            </w:pPr>
            <w:r w:rsidRPr="000D2834">
              <w:t>выявлять причинно-следственные связи;</w:t>
            </w:r>
          </w:p>
          <w:p w:rsidR="00581223" w:rsidRPr="000D2834" w:rsidRDefault="00581223" w:rsidP="00581223">
            <w:pPr>
              <w:widowControl w:val="0"/>
              <w:numPr>
                <w:ilvl w:val="0"/>
                <w:numId w:val="2"/>
              </w:numPr>
            </w:pPr>
            <w:r w:rsidRPr="000D2834">
              <w:t>определять критерии для сравнения фактов, явлений;</w:t>
            </w:r>
          </w:p>
          <w:p w:rsidR="00581223" w:rsidRPr="000D2834" w:rsidRDefault="00581223" w:rsidP="00581223">
            <w:pPr>
              <w:widowControl w:val="0"/>
              <w:numPr>
                <w:ilvl w:val="0"/>
                <w:numId w:val="2"/>
              </w:numPr>
            </w:pPr>
            <w:r w:rsidRPr="000D2834">
              <w:t>выслушивать и объективно оценивать другого;</w:t>
            </w:r>
          </w:p>
          <w:p w:rsidR="00581223" w:rsidRPr="000D2834" w:rsidRDefault="00581223" w:rsidP="00581223">
            <w:pPr>
              <w:widowControl w:val="0"/>
              <w:numPr>
                <w:ilvl w:val="0"/>
                <w:numId w:val="2"/>
              </w:numPr>
            </w:pPr>
            <w:r w:rsidRPr="000D2834">
              <w:t>уметь вести диалог, вырабатывая общее решение.</w:t>
            </w:r>
          </w:p>
          <w:p w:rsidR="001E5039" w:rsidRPr="000D2834" w:rsidRDefault="001E5039" w:rsidP="008B1533">
            <w:pPr>
              <w:pStyle w:val="a4"/>
              <w:numPr>
                <w:ilvl w:val="0"/>
                <w:numId w:val="1"/>
              </w:numPr>
              <w:suppressAutoHyphens w:val="0"/>
              <w:jc w:val="both"/>
              <w:rPr>
                <w:kern w:val="2"/>
                <w:lang w:eastAsia="ru-RU"/>
              </w:rPr>
            </w:pPr>
          </w:p>
        </w:tc>
      </w:tr>
      <w:tr w:rsidR="001E5039" w:rsidRPr="000D2834" w:rsidTr="005C3ADE">
        <w:tc>
          <w:tcPr>
            <w:tcW w:w="612" w:type="dxa"/>
          </w:tcPr>
          <w:p w:rsidR="001E5039" w:rsidRPr="000D2834" w:rsidRDefault="001E5039" w:rsidP="005C3ADE">
            <w:pPr>
              <w:suppressAutoHyphens w:val="0"/>
              <w:jc w:val="center"/>
              <w:rPr>
                <w:kern w:val="2"/>
                <w:lang w:eastAsia="ru-RU"/>
              </w:rPr>
            </w:pPr>
            <w:r w:rsidRPr="000D2834">
              <w:rPr>
                <w:kern w:val="2"/>
                <w:lang w:eastAsia="ru-RU"/>
              </w:rPr>
              <w:t>2.</w:t>
            </w:r>
          </w:p>
        </w:tc>
        <w:tc>
          <w:tcPr>
            <w:tcW w:w="1906" w:type="dxa"/>
          </w:tcPr>
          <w:p w:rsidR="001E5039" w:rsidRPr="000D2834" w:rsidRDefault="001E5039" w:rsidP="005C3ADE">
            <w:pPr>
              <w:spacing w:line="360" w:lineRule="auto"/>
              <w:rPr>
                <w:b/>
              </w:rPr>
            </w:pPr>
            <w:r w:rsidRPr="000D2834">
              <w:rPr>
                <w:b/>
              </w:rPr>
              <w:t>Раздел 2 Земля и её изображение</w:t>
            </w:r>
          </w:p>
          <w:p w:rsidR="001E5039" w:rsidRPr="000D2834" w:rsidRDefault="001E5039" w:rsidP="005C3ADE">
            <w:pPr>
              <w:spacing w:after="120"/>
              <w:rPr>
                <w:b/>
              </w:rPr>
            </w:pPr>
          </w:p>
        </w:tc>
        <w:tc>
          <w:tcPr>
            <w:tcW w:w="1418" w:type="dxa"/>
          </w:tcPr>
          <w:p w:rsidR="001E5039" w:rsidRPr="000D2834" w:rsidRDefault="001E5039" w:rsidP="005C3ADE">
            <w:pPr>
              <w:spacing w:after="120"/>
              <w:jc w:val="center"/>
              <w:rPr>
                <w:b/>
              </w:rPr>
            </w:pPr>
            <w:r w:rsidRPr="000D2834">
              <w:rPr>
                <w:b/>
                <w:bCs/>
              </w:rPr>
              <w:t>5</w:t>
            </w:r>
          </w:p>
        </w:tc>
        <w:tc>
          <w:tcPr>
            <w:tcW w:w="2409" w:type="dxa"/>
          </w:tcPr>
          <w:p w:rsidR="00581223" w:rsidRPr="000D2834" w:rsidRDefault="00581223" w:rsidP="00581223">
            <w:r w:rsidRPr="000D2834">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1E5039" w:rsidRPr="000D2834" w:rsidRDefault="001E5039" w:rsidP="005C3ADE">
            <w:pPr>
              <w:suppressAutoHyphens w:val="0"/>
              <w:jc w:val="both"/>
              <w:rPr>
                <w:kern w:val="2"/>
                <w:lang w:eastAsia="ru-RU"/>
              </w:rPr>
            </w:pPr>
          </w:p>
        </w:tc>
        <w:tc>
          <w:tcPr>
            <w:tcW w:w="3402" w:type="dxa"/>
          </w:tcPr>
          <w:p w:rsidR="00581223" w:rsidRPr="000D2834" w:rsidRDefault="00581223" w:rsidP="00581223">
            <w:pPr>
              <w:widowControl w:val="0"/>
              <w:numPr>
                <w:ilvl w:val="0"/>
                <w:numId w:val="2"/>
              </w:numPr>
            </w:pPr>
            <w:r w:rsidRPr="000D2834">
              <w:t>планировать свою деятельность под руководством учителя;</w:t>
            </w:r>
          </w:p>
          <w:p w:rsidR="00581223" w:rsidRPr="000D2834" w:rsidRDefault="00581223" w:rsidP="00581223">
            <w:pPr>
              <w:widowControl w:val="0"/>
              <w:numPr>
                <w:ilvl w:val="0"/>
                <w:numId w:val="2"/>
              </w:numPr>
            </w:pPr>
            <w:r w:rsidRPr="000D2834">
              <w:t>выявлять причинно-следственные связи;</w:t>
            </w:r>
          </w:p>
          <w:p w:rsidR="00581223" w:rsidRPr="000D2834" w:rsidRDefault="00581223" w:rsidP="00581223">
            <w:pPr>
              <w:widowControl w:val="0"/>
              <w:numPr>
                <w:ilvl w:val="0"/>
                <w:numId w:val="2"/>
              </w:numPr>
            </w:pPr>
            <w:r w:rsidRPr="000D2834">
              <w:t>определять критерии для сравнения фактов, явлений;</w:t>
            </w:r>
          </w:p>
          <w:p w:rsidR="00581223" w:rsidRPr="000D2834" w:rsidRDefault="00581223" w:rsidP="00581223">
            <w:pPr>
              <w:widowControl w:val="0"/>
              <w:numPr>
                <w:ilvl w:val="0"/>
                <w:numId w:val="2"/>
              </w:numPr>
            </w:pPr>
            <w:r w:rsidRPr="000D2834">
              <w:t>выслушивать и объективно оценивать другого;</w:t>
            </w:r>
          </w:p>
          <w:p w:rsidR="00581223" w:rsidRPr="000D2834" w:rsidRDefault="00581223" w:rsidP="00581223">
            <w:pPr>
              <w:widowControl w:val="0"/>
              <w:numPr>
                <w:ilvl w:val="0"/>
                <w:numId w:val="2"/>
              </w:numPr>
            </w:pPr>
            <w:r w:rsidRPr="000D2834">
              <w:t>уметь вести диалог, вырабатывая общее решение.</w:t>
            </w:r>
          </w:p>
          <w:p w:rsidR="001E5039" w:rsidRPr="000D2834" w:rsidRDefault="001E5039" w:rsidP="005C3ADE">
            <w:pPr>
              <w:suppressAutoHyphens w:val="0"/>
              <w:jc w:val="both"/>
              <w:rPr>
                <w:kern w:val="2"/>
                <w:lang w:eastAsia="ru-RU"/>
              </w:rPr>
            </w:pPr>
          </w:p>
        </w:tc>
      </w:tr>
      <w:tr w:rsidR="001E5039" w:rsidRPr="000D2834" w:rsidTr="005C3ADE">
        <w:tc>
          <w:tcPr>
            <w:tcW w:w="612" w:type="dxa"/>
          </w:tcPr>
          <w:p w:rsidR="001E5039" w:rsidRPr="000D2834" w:rsidRDefault="00C526D4" w:rsidP="005C3ADE">
            <w:pPr>
              <w:suppressAutoHyphens w:val="0"/>
              <w:jc w:val="center"/>
              <w:rPr>
                <w:kern w:val="2"/>
                <w:lang w:eastAsia="ru-RU"/>
              </w:rPr>
            </w:pPr>
            <w:r w:rsidRPr="000D2834">
              <w:rPr>
                <w:kern w:val="2"/>
                <w:lang w:eastAsia="ru-RU"/>
              </w:rPr>
              <w:t>3</w:t>
            </w:r>
          </w:p>
        </w:tc>
        <w:tc>
          <w:tcPr>
            <w:tcW w:w="1906" w:type="dxa"/>
          </w:tcPr>
          <w:p w:rsidR="001E5039" w:rsidRPr="000D2834" w:rsidRDefault="001E5039" w:rsidP="005C3ADE">
            <w:pPr>
              <w:spacing w:line="360" w:lineRule="auto"/>
              <w:rPr>
                <w:b/>
              </w:rPr>
            </w:pPr>
            <w:r w:rsidRPr="000D2834">
              <w:rPr>
                <w:b/>
              </w:rPr>
              <w:t>Раздел 3 История географических открытий</w:t>
            </w:r>
          </w:p>
          <w:p w:rsidR="001E5039" w:rsidRPr="000D2834" w:rsidRDefault="001E5039" w:rsidP="005C3ADE">
            <w:pPr>
              <w:rPr>
                <w:b/>
              </w:rPr>
            </w:pPr>
          </w:p>
          <w:p w:rsidR="001E5039" w:rsidRPr="000D2834" w:rsidRDefault="001E5039" w:rsidP="005C3ADE">
            <w:pPr>
              <w:rPr>
                <w:b/>
              </w:rPr>
            </w:pPr>
          </w:p>
        </w:tc>
        <w:tc>
          <w:tcPr>
            <w:tcW w:w="1418" w:type="dxa"/>
          </w:tcPr>
          <w:p w:rsidR="001E5039" w:rsidRPr="000D2834" w:rsidRDefault="001E5039" w:rsidP="005C3ADE">
            <w:pPr>
              <w:jc w:val="center"/>
              <w:rPr>
                <w:b/>
              </w:rPr>
            </w:pPr>
            <w:r w:rsidRPr="000D2834">
              <w:rPr>
                <w:b/>
              </w:rPr>
              <w:lastRenderedPageBreak/>
              <w:t>12</w:t>
            </w:r>
          </w:p>
        </w:tc>
        <w:tc>
          <w:tcPr>
            <w:tcW w:w="2409" w:type="dxa"/>
          </w:tcPr>
          <w:p w:rsidR="001E5039" w:rsidRPr="000D2834" w:rsidRDefault="00581223" w:rsidP="005C3ADE">
            <w:pPr>
              <w:suppressAutoHyphens w:val="0"/>
              <w:jc w:val="both"/>
              <w:rPr>
                <w:kern w:val="2"/>
                <w:lang w:eastAsia="ru-RU"/>
              </w:rPr>
            </w:pPr>
            <w:r w:rsidRPr="000D2834">
              <w:t xml:space="preserve">Путешествия первобытного человека. Экспедиция Тура Хейердала на «Кон-Тики». Плавания </w:t>
            </w:r>
            <w:r w:rsidRPr="000D2834">
              <w:lastRenderedPageBreak/>
              <w:t>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tc>
        <w:tc>
          <w:tcPr>
            <w:tcW w:w="3402" w:type="dxa"/>
          </w:tcPr>
          <w:p w:rsidR="00581223" w:rsidRPr="000D2834" w:rsidRDefault="00581223" w:rsidP="00581223">
            <w:pPr>
              <w:widowControl w:val="0"/>
              <w:numPr>
                <w:ilvl w:val="0"/>
                <w:numId w:val="2"/>
              </w:numPr>
            </w:pPr>
            <w:r w:rsidRPr="000D2834">
              <w:lastRenderedPageBreak/>
              <w:t>ставить учебную задачу под руководством  учителя;</w:t>
            </w:r>
          </w:p>
          <w:p w:rsidR="00581223" w:rsidRPr="000D2834" w:rsidRDefault="00581223" w:rsidP="00581223">
            <w:pPr>
              <w:widowControl w:val="0"/>
              <w:numPr>
                <w:ilvl w:val="0"/>
                <w:numId w:val="2"/>
              </w:numPr>
            </w:pPr>
            <w:r w:rsidRPr="000D2834">
              <w:t xml:space="preserve">планировать свою деятельность под </w:t>
            </w:r>
            <w:r w:rsidRPr="000D2834">
              <w:lastRenderedPageBreak/>
              <w:t>руководством учителя;</w:t>
            </w:r>
          </w:p>
          <w:p w:rsidR="00581223" w:rsidRPr="000D2834" w:rsidRDefault="00581223" w:rsidP="00581223">
            <w:pPr>
              <w:widowControl w:val="0"/>
              <w:numPr>
                <w:ilvl w:val="0"/>
                <w:numId w:val="2"/>
              </w:numPr>
            </w:pPr>
            <w:r w:rsidRPr="000D2834">
              <w:t>выявлять причинно-следственные связи;</w:t>
            </w:r>
          </w:p>
          <w:p w:rsidR="00581223" w:rsidRPr="000D2834" w:rsidRDefault="00581223" w:rsidP="00581223">
            <w:pPr>
              <w:widowControl w:val="0"/>
              <w:numPr>
                <w:ilvl w:val="0"/>
                <w:numId w:val="2"/>
              </w:numPr>
            </w:pPr>
            <w:r w:rsidRPr="000D2834">
              <w:t>определять критерии для сравнения фактов, явлений;</w:t>
            </w:r>
          </w:p>
          <w:p w:rsidR="00581223" w:rsidRPr="000D2834" w:rsidRDefault="00581223" w:rsidP="00581223">
            <w:pPr>
              <w:widowControl w:val="0"/>
              <w:numPr>
                <w:ilvl w:val="0"/>
                <w:numId w:val="2"/>
              </w:numPr>
            </w:pPr>
            <w:r w:rsidRPr="000D2834">
              <w:t>выслушивать и объективно оценивать другого;</w:t>
            </w:r>
          </w:p>
          <w:p w:rsidR="001E5039" w:rsidRPr="000D2834" w:rsidRDefault="00581223" w:rsidP="00581223">
            <w:pPr>
              <w:suppressAutoHyphens w:val="0"/>
              <w:jc w:val="both"/>
              <w:rPr>
                <w:kern w:val="2"/>
                <w:lang w:eastAsia="ru-RU"/>
              </w:rPr>
            </w:pPr>
            <w:r w:rsidRPr="000D2834">
              <w:t>уметь вести диалог, вырабатывая общее решение</w:t>
            </w:r>
          </w:p>
        </w:tc>
      </w:tr>
      <w:tr w:rsidR="001E5039" w:rsidRPr="000D2834" w:rsidTr="005C3ADE">
        <w:tc>
          <w:tcPr>
            <w:tcW w:w="612" w:type="dxa"/>
          </w:tcPr>
          <w:p w:rsidR="001E5039" w:rsidRPr="000D2834" w:rsidRDefault="00C526D4" w:rsidP="005C3ADE">
            <w:pPr>
              <w:suppressAutoHyphens w:val="0"/>
              <w:jc w:val="center"/>
              <w:rPr>
                <w:kern w:val="2"/>
                <w:lang w:eastAsia="ru-RU"/>
              </w:rPr>
            </w:pPr>
            <w:r w:rsidRPr="000D2834">
              <w:rPr>
                <w:kern w:val="2"/>
                <w:lang w:eastAsia="ru-RU"/>
              </w:rPr>
              <w:lastRenderedPageBreak/>
              <w:t>4</w:t>
            </w:r>
          </w:p>
        </w:tc>
        <w:tc>
          <w:tcPr>
            <w:tcW w:w="1906" w:type="dxa"/>
          </w:tcPr>
          <w:p w:rsidR="001E5039" w:rsidRPr="000D2834" w:rsidRDefault="001E5039" w:rsidP="005C3ADE">
            <w:pPr>
              <w:spacing w:line="360" w:lineRule="auto"/>
              <w:rPr>
                <w:b/>
              </w:rPr>
            </w:pPr>
            <w:r w:rsidRPr="000D2834">
              <w:rPr>
                <w:b/>
              </w:rPr>
              <w:t xml:space="preserve"> Раздел 4 Природа Земли</w:t>
            </w:r>
          </w:p>
          <w:p w:rsidR="001E5039" w:rsidRPr="000D2834" w:rsidRDefault="001E5039" w:rsidP="005C3ADE">
            <w:pPr>
              <w:spacing w:after="120"/>
              <w:rPr>
                <w:b/>
              </w:rPr>
            </w:pPr>
          </w:p>
        </w:tc>
        <w:tc>
          <w:tcPr>
            <w:tcW w:w="1418" w:type="dxa"/>
          </w:tcPr>
          <w:p w:rsidR="001E5039" w:rsidRPr="000D2834" w:rsidRDefault="001E5039" w:rsidP="005C3ADE">
            <w:pPr>
              <w:spacing w:after="120"/>
              <w:jc w:val="center"/>
              <w:rPr>
                <w:b/>
              </w:rPr>
            </w:pPr>
            <w:r w:rsidRPr="000D2834">
              <w:rPr>
                <w:b/>
              </w:rPr>
              <w:t>2</w:t>
            </w:r>
          </w:p>
        </w:tc>
        <w:tc>
          <w:tcPr>
            <w:tcW w:w="2409" w:type="dxa"/>
          </w:tcPr>
          <w:p w:rsidR="00581223" w:rsidRPr="000D2834" w:rsidRDefault="00581223" w:rsidP="00581223">
            <w:r w:rsidRPr="000D2834">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1E5039" w:rsidRPr="000D2834" w:rsidRDefault="001E5039" w:rsidP="005C3ADE">
            <w:pPr>
              <w:suppressAutoHyphens w:val="0"/>
              <w:jc w:val="both"/>
              <w:rPr>
                <w:kern w:val="2"/>
                <w:lang w:eastAsia="ru-RU"/>
              </w:rPr>
            </w:pPr>
          </w:p>
        </w:tc>
        <w:tc>
          <w:tcPr>
            <w:tcW w:w="3402" w:type="dxa"/>
          </w:tcPr>
          <w:p w:rsidR="00376C3A" w:rsidRPr="000D2834" w:rsidRDefault="00376C3A" w:rsidP="00376C3A">
            <w:pPr>
              <w:widowControl w:val="0"/>
              <w:numPr>
                <w:ilvl w:val="0"/>
                <w:numId w:val="2"/>
              </w:numPr>
            </w:pPr>
            <w:r w:rsidRPr="000D2834">
              <w:t>ставить учебную задачу под руководством  учителя;</w:t>
            </w:r>
          </w:p>
          <w:p w:rsidR="00376C3A" w:rsidRPr="000D2834" w:rsidRDefault="00376C3A" w:rsidP="00376C3A">
            <w:pPr>
              <w:widowControl w:val="0"/>
              <w:numPr>
                <w:ilvl w:val="0"/>
                <w:numId w:val="2"/>
              </w:numPr>
            </w:pPr>
            <w:r w:rsidRPr="000D2834">
              <w:t>планировать свою деятельность под руководством учителя;</w:t>
            </w:r>
          </w:p>
          <w:p w:rsidR="00376C3A" w:rsidRPr="000D2834" w:rsidRDefault="00376C3A" w:rsidP="00376C3A">
            <w:pPr>
              <w:widowControl w:val="0"/>
              <w:numPr>
                <w:ilvl w:val="0"/>
                <w:numId w:val="2"/>
              </w:numPr>
            </w:pPr>
            <w:r w:rsidRPr="000D2834">
              <w:t>выявлять причинно-следственные связи;</w:t>
            </w:r>
          </w:p>
          <w:p w:rsidR="00376C3A" w:rsidRPr="000D2834" w:rsidRDefault="00376C3A" w:rsidP="00376C3A">
            <w:pPr>
              <w:widowControl w:val="0"/>
              <w:numPr>
                <w:ilvl w:val="0"/>
                <w:numId w:val="2"/>
              </w:numPr>
            </w:pPr>
            <w:r w:rsidRPr="000D2834">
              <w:t>определять критерии для сравнения фактов, явлений;</w:t>
            </w:r>
          </w:p>
          <w:p w:rsidR="00376C3A" w:rsidRPr="000D2834" w:rsidRDefault="00376C3A" w:rsidP="00376C3A">
            <w:pPr>
              <w:widowControl w:val="0"/>
              <w:numPr>
                <w:ilvl w:val="0"/>
                <w:numId w:val="2"/>
              </w:numPr>
            </w:pPr>
            <w:r w:rsidRPr="000D2834">
              <w:t>выслушивать и объективно оценивать другого;</w:t>
            </w:r>
          </w:p>
          <w:p w:rsidR="00376C3A" w:rsidRPr="000D2834" w:rsidRDefault="00376C3A" w:rsidP="00376C3A">
            <w:pPr>
              <w:widowControl w:val="0"/>
              <w:numPr>
                <w:ilvl w:val="0"/>
                <w:numId w:val="2"/>
              </w:numPr>
            </w:pPr>
            <w:r w:rsidRPr="000D2834">
              <w:t>уметь вести диалог, вырабатывая общее решение.</w:t>
            </w:r>
          </w:p>
          <w:p w:rsidR="001E5039" w:rsidRPr="000D2834" w:rsidRDefault="001E5039" w:rsidP="005C3ADE">
            <w:pPr>
              <w:suppressAutoHyphens w:val="0"/>
              <w:jc w:val="both"/>
              <w:rPr>
                <w:kern w:val="2"/>
                <w:lang w:eastAsia="ru-RU"/>
              </w:rPr>
            </w:pPr>
          </w:p>
        </w:tc>
      </w:tr>
      <w:tr w:rsidR="001E5039" w:rsidRPr="000D2834" w:rsidTr="005C3ADE">
        <w:tc>
          <w:tcPr>
            <w:tcW w:w="612" w:type="dxa"/>
          </w:tcPr>
          <w:p w:rsidR="001E5039" w:rsidRPr="000D2834" w:rsidRDefault="00C526D4" w:rsidP="005C3ADE">
            <w:pPr>
              <w:suppressAutoHyphens w:val="0"/>
              <w:jc w:val="center"/>
              <w:rPr>
                <w:kern w:val="2"/>
                <w:lang w:eastAsia="ru-RU"/>
              </w:rPr>
            </w:pPr>
            <w:r w:rsidRPr="000D2834">
              <w:rPr>
                <w:kern w:val="2"/>
                <w:lang w:eastAsia="ru-RU"/>
              </w:rPr>
              <w:t>5</w:t>
            </w:r>
          </w:p>
        </w:tc>
        <w:tc>
          <w:tcPr>
            <w:tcW w:w="1906" w:type="dxa"/>
          </w:tcPr>
          <w:p w:rsidR="001E5039" w:rsidRPr="000D2834" w:rsidRDefault="001E5039" w:rsidP="005C3ADE">
            <w:pPr>
              <w:autoSpaceDE w:val="0"/>
              <w:autoSpaceDN w:val="0"/>
              <w:adjustRightInd w:val="0"/>
              <w:spacing w:line="360" w:lineRule="auto"/>
              <w:rPr>
                <w:b/>
                <w:bCs/>
              </w:rPr>
            </w:pPr>
            <w:r w:rsidRPr="000D2834">
              <w:rPr>
                <w:b/>
                <w:bCs/>
              </w:rPr>
              <w:t xml:space="preserve"> Раздел 5 Путешествие по планете Земля</w:t>
            </w:r>
          </w:p>
          <w:p w:rsidR="001E5039" w:rsidRPr="000D2834" w:rsidRDefault="001E5039" w:rsidP="005C3ADE">
            <w:pPr>
              <w:autoSpaceDE w:val="0"/>
              <w:autoSpaceDN w:val="0"/>
              <w:adjustRightInd w:val="0"/>
              <w:spacing w:line="360" w:lineRule="auto"/>
              <w:rPr>
                <w:b/>
              </w:rPr>
            </w:pPr>
          </w:p>
        </w:tc>
        <w:tc>
          <w:tcPr>
            <w:tcW w:w="1418" w:type="dxa"/>
          </w:tcPr>
          <w:p w:rsidR="001E5039" w:rsidRPr="000D2834" w:rsidRDefault="001E5039" w:rsidP="005C3ADE">
            <w:pPr>
              <w:spacing w:after="120"/>
              <w:jc w:val="center"/>
              <w:rPr>
                <w:b/>
              </w:rPr>
            </w:pPr>
            <w:r w:rsidRPr="000D2834">
              <w:rPr>
                <w:b/>
              </w:rPr>
              <w:t>10</w:t>
            </w:r>
          </w:p>
        </w:tc>
        <w:tc>
          <w:tcPr>
            <w:tcW w:w="2409" w:type="dxa"/>
          </w:tcPr>
          <w:p w:rsidR="00581223" w:rsidRPr="000D2834" w:rsidRDefault="00581223" w:rsidP="00581223">
            <w:r w:rsidRPr="000D2834">
              <w:t xml:space="preserve">Что такое природа. Природные объекты. Географическая оболочка Земли и ее части: литосфера, атмосфера, гидросфера и биосфера. </w:t>
            </w:r>
          </w:p>
          <w:p w:rsidR="001E5039" w:rsidRPr="000D2834" w:rsidRDefault="001E5039" w:rsidP="005C3ADE">
            <w:pPr>
              <w:suppressAutoHyphens w:val="0"/>
              <w:jc w:val="both"/>
              <w:rPr>
                <w:kern w:val="2"/>
                <w:lang w:eastAsia="ru-RU"/>
              </w:rPr>
            </w:pPr>
          </w:p>
        </w:tc>
        <w:tc>
          <w:tcPr>
            <w:tcW w:w="3402" w:type="dxa"/>
          </w:tcPr>
          <w:p w:rsidR="00376C3A" w:rsidRPr="000D2834" w:rsidRDefault="00376C3A" w:rsidP="00376C3A">
            <w:pPr>
              <w:widowControl w:val="0"/>
              <w:numPr>
                <w:ilvl w:val="0"/>
                <w:numId w:val="2"/>
              </w:numPr>
            </w:pPr>
            <w:r w:rsidRPr="000D2834">
              <w:t>ставить учебную задачу под руководством  учителя;</w:t>
            </w:r>
          </w:p>
          <w:p w:rsidR="00376C3A" w:rsidRPr="000D2834" w:rsidRDefault="00376C3A" w:rsidP="00376C3A">
            <w:pPr>
              <w:widowControl w:val="0"/>
              <w:numPr>
                <w:ilvl w:val="0"/>
                <w:numId w:val="2"/>
              </w:numPr>
            </w:pPr>
            <w:r w:rsidRPr="000D2834">
              <w:t>планировать свою деятельность под руководством учителя;</w:t>
            </w:r>
          </w:p>
          <w:p w:rsidR="00376C3A" w:rsidRPr="000D2834" w:rsidRDefault="00376C3A" w:rsidP="00376C3A">
            <w:pPr>
              <w:widowControl w:val="0"/>
              <w:numPr>
                <w:ilvl w:val="0"/>
                <w:numId w:val="2"/>
              </w:numPr>
            </w:pPr>
            <w:r w:rsidRPr="000D2834">
              <w:t>выявлять причинно-следственные связи;</w:t>
            </w:r>
          </w:p>
          <w:p w:rsidR="00376C3A" w:rsidRPr="000D2834" w:rsidRDefault="00376C3A" w:rsidP="00376C3A">
            <w:pPr>
              <w:widowControl w:val="0"/>
              <w:numPr>
                <w:ilvl w:val="0"/>
                <w:numId w:val="2"/>
              </w:numPr>
            </w:pPr>
            <w:r w:rsidRPr="000D2834">
              <w:lastRenderedPageBreak/>
              <w:t>определять критерии для сравнения фактов, явлений;</w:t>
            </w:r>
          </w:p>
          <w:p w:rsidR="00376C3A" w:rsidRPr="000D2834" w:rsidRDefault="00376C3A" w:rsidP="00376C3A">
            <w:pPr>
              <w:widowControl w:val="0"/>
              <w:numPr>
                <w:ilvl w:val="0"/>
                <w:numId w:val="2"/>
              </w:numPr>
            </w:pPr>
            <w:r w:rsidRPr="000D2834">
              <w:t>выслушивать и объективно оценивать другого;</w:t>
            </w:r>
          </w:p>
          <w:p w:rsidR="00376C3A" w:rsidRPr="000D2834" w:rsidRDefault="00376C3A" w:rsidP="00376C3A">
            <w:pPr>
              <w:widowControl w:val="0"/>
              <w:numPr>
                <w:ilvl w:val="0"/>
                <w:numId w:val="2"/>
              </w:numPr>
            </w:pPr>
            <w:r w:rsidRPr="000D2834">
              <w:t>уметь вести диалог, вырабатывая общее решение.</w:t>
            </w:r>
          </w:p>
          <w:p w:rsidR="001E5039" w:rsidRPr="000D2834" w:rsidRDefault="001E5039" w:rsidP="005C3ADE">
            <w:pPr>
              <w:suppressAutoHyphens w:val="0"/>
              <w:jc w:val="both"/>
              <w:rPr>
                <w:kern w:val="2"/>
                <w:lang w:eastAsia="ru-RU"/>
              </w:rPr>
            </w:pPr>
          </w:p>
        </w:tc>
      </w:tr>
      <w:tr w:rsidR="001E5039" w:rsidRPr="000D2834" w:rsidTr="005C3ADE">
        <w:tc>
          <w:tcPr>
            <w:tcW w:w="612" w:type="dxa"/>
          </w:tcPr>
          <w:p w:rsidR="001E5039" w:rsidRPr="000D2834" w:rsidRDefault="001E5039" w:rsidP="005C3ADE">
            <w:pPr>
              <w:suppressAutoHyphens w:val="0"/>
              <w:jc w:val="center"/>
              <w:rPr>
                <w:kern w:val="2"/>
                <w:lang w:eastAsia="ru-RU"/>
              </w:rPr>
            </w:pPr>
          </w:p>
        </w:tc>
        <w:tc>
          <w:tcPr>
            <w:tcW w:w="1906" w:type="dxa"/>
          </w:tcPr>
          <w:p w:rsidR="001E5039" w:rsidRPr="000D2834" w:rsidRDefault="001E5039" w:rsidP="005C3ADE">
            <w:pPr>
              <w:autoSpaceDE w:val="0"/>
              <w:autoSpaceDN w:val="0"/>
              <w:adjustRightInd w:val="0"/>
              <w:spacing w:line="360" w:lineRule="auto"/>
              <w:rPr>
                <w:b/>
                <w:bCs/>
              </w:rPr>
            </w:pPr>
          </w:p>
        </w:tc>
        <w:tc>
          <w:tcPr>
            <w:tcW w:w="1418" w:type="dxa"/>
          </w:tcPr>
          <w:p w:rsidR="001E5039" w:rsidRPr="000D2834" w:rsidRDefault="001E5039" w:rsidP="005C3ADE">
            <w:pPr>
              <w:spacing w:after="120"/>
              <w:jc w:val="center"/>
              <w:rPr>
                <w:b/>
              </w:rPr>
            </w:pPr>
          </w:p>
        </w:tc>
        <w:tc>
          <w:tcPr>
            <w:tcW w:w="2409" w:type="dxa"/>
          </w:tcPr>
          <w:p w:rsidR="001E5039" w:rsidRPr="000D2834" w:rsidRDefault="001E5039" w:rsidP="005C3ADE">
            <w:pPr>
              <w:suppressAutoHyphens w:val="0"/>
              <w:jc w:val="both"/>
              <w:rPr>
                <w:kern w:val="2"/>
                <w:lang w:eastAsia="ru-RU"/>
              </w:rPr>
            </w:pPr>
          </w:p>
        </w:tc>
        <w:tc>
          <w:tcPr>
            <w:tcW w:w="3402" w:type="dxa"/>
          </w:tcPr>
          <w:p w:rsidR="001E5039" w:rsidRPr="000D2834" w:rsidRDefault="001E5039" w:rsidP="005C3ADE">
            <w:pPr>
              <w:suppressAutoHyphens w:val="0"/>
              <w:jc w:val="both"/>
              <w:rPr>
                <w:kern w:val="2"/>
                <w:lang w:eastAsia="ru-RU"/>
              </w:rPr>
            </w:pPr>
          </w:p>
        </w:tc>
      </w:tr>
      <w:tr w:rsidR="001E5039" w:rsidRPr="000D2834" w:rsidTr="005C3ADE">
        <w:tc>
          <w:tcPr>
            <w:tcW w:w="612" w:type="dxa"/>
          </w:tcPr>
          <w:p w:rsidR="001E5039" w:rsidRPr="000D2834" w:rsidRDefault="001E5039" w:rsidP="005C3ADE">
            <w:pPr>
              <w:suppressAutoHyphens w:val="0"/>
              <w:jc w:val="center"/>
              <w:rPr>
                <w:kern w:val="2"/>
                <w:lang w:eastAsia="ru-RU"/>
              </w:rPr>
            </w:pPr>
          </w:p>
        </w:tc>
        <w:tc>
          <w:tcPr>
            <w:tcW w:w="1906" w:type="dxa"/>
          </w:tcPr>
          <w:p w:rsidR="001E5039" w:rsidRPr="000D2834" w:rsidRDefault="001E5039" w:rsidP="005C3ADE">
            <w:pPr>
              <w:autoSpaceDE w:val="0"/>
              <w:autoSpaceDN w:val="0"/>
              <w:adjustRightInd w:val="0"/>
              <w:spacing w:line="360" w:lineRule="auto"/>
              <w:rPr>
                <w:b/>
                <w:bCs/>
              </w:rPr>
            </w:pPr>
          </w:p>
        </w:tc>
        <w:tc>
          <w:tcPr>
            <w:tcW w:w="1418" w:type="dxa"/>
          </w:tcPr>
          <w:p w:rsidR="001E5039" w:rsidRPr="000D2834" w:rsidRDefault="001E5039" w:rsidP="005C3ADE">
            <w:pPr>
              <w:spacing w:after="120"/>
              <w:jc w:val="center"/>
              <w:rPr>
                <w:b/>
              </w:rPr>
            </w:pPr>
          </w:p>
        </w:tc>
        <w:tc>
          <w:tcPr>
            <w:tcW w:w="2409" w:type="dxa"/>
          </w:tcPr>
          <w:p w:rsidR="001E5039" w:rsidRPr="000D2834" w:rsidRDefault="001E5039" w:rsidP="005C3ADE">
            <w:pPr>
              <w:suppressAutoHyphens w:val="0"/>
              <w:jc w:val="both"/>
              <w:rPr>
                <w:kern w:val="2"/>
                <w:lang w:eastAsia="ru-RU"/>
              </w:rPr>
            </w:pPr>
          </w:p>
        </w:tc>
        <w:tc>
          <w:tcPr>
            <w:tcW w:w="3402" w:type="dxa"/>
          </w:tcPr>
          <w:p w:rsidR="001E5039" w:rsidRPr="000D2834" w:rsidRDefault="001E5039" w:rsidP="005C3ADE">
            <w:pPr>
              <w:suppressAutoHyphens w:val="0"/>
              <w:jc w:val="both"/>
              <w:rPr>
                <w:kern w:val="2"/>
                <w:lang w:eastAsia="ru-RU"/>
              </w:rPr>
            </w:pPr>
          </w:p>
        </w:tc>
      </w:tr>
    </w:tbl>
    <w:p w:rsidR="008B1533" w:rsidRPr="000D2834" w:rsidRDefault="008B1533" w:rsidP="008B1533">
      <w:pPr>
        <w:tabs>
          <w:tab w:val="left" w:pos="1276"/>
          <w:tab w:val="left" w:pos="1418"/>
          <w:tab w:val="left" w:pos="1560"/>
        </w:tabs>
        <w:suppressAutoHyphens w:val="0"/>
        <w:rPr>
          <w:kern w:val="2"/>
          <w:lang w:eastAsia="ru-RU"/>
        </w:rPr>
      </w:pPr>
    </w:p>
    <w:p w:rsidR="008B1533" w:rsidRPr="000D2834" w:rsidRDefault="008B1533" w:rsidP="008B1533">
      <w:pPr>
        <w:tabs>
          <w:tab w:val="left" w:pos="1276"/>
          <w:tab w:val="left" w:pos="1418"/>
          <w:tab w:val="left" w:pos="1560"/>
        </w:tabs>
        <w:suppressAutoHyphens w:val="0"/>
        <w:rPr>
          <w:kern w:val="2"/>
          <w:lang w:eastAsia="ru-RU"/>
        </w:rPr>
      </w:pPr>
    </w:p>
    <w:p w:rsidR="008B1533" w:rsidRPr="000D2834" w:rsidRDefault="008B1533" w:rsidP="008B1533">
      <w:pPr>
        <w:tabs>
          <w:tab w:val="left" w:pos="1276"/>
          <w:tab w:val="left" w:pos="1418"/>
          <w:tab w:val="left" w:pos="1560"/>
        </w:tabs>
        <w:suppressAutoHyphens w:val="0"/>
        <w:rPr>
          <w:kern w:val="2"/>
          <w:lang w:eastAsia="ru-RU"/>
        </w:rPr>
      </w:pPr>
    </w:p>
    <w:p w:rsidR="008B1533" w:rsidRPr="000D2834" w:rsidRDefault="008B1533" w:rsidP="008B1533">
      <w:pPr>
        <w:tabs>
          <w:tab w:val="left" w:pos="1276"/>
          <w:tab w:val="left" w:pos="1418"/>
          <w:tab w:val="left" w:pos="1560"/>
        </w:tabs>
        <w:suppressAutoHyphens w:val="0"/>
        <w:rPr>
          <w:kern w:val="2"/>
          <w:lang w:eastAsia="ru-RU"/>
        </w:rPr>
      </w:pPr>
    </w:p>
    <w:p w:rsidR="008B1533" w:rsidRPr="000D2834" w:rsidRDefault="008B1533" w:rsidP="008B1533">
      <w:pPr>
        <w:tabs>
          <w:tab w:val="left" w:pos="1276"/>
          <w:tab w:val="left" w:pos="1418"/>
          <w:tab w:val="left" w:pos="1560"/>
        </w:tabs>
        <w:suppressAutoHyphens w:val="0"/>
        <w:rPr>
          <w:kern w:val="2"/>
          <w:lang w:eastAsia="ru-RU"/>
        </w:rPr>
      </w:pPr>
    </w:p>
    <w:p w:rsidR="00BE1A2B" w:rsidRPr="000D2834" w:rsidRDefault="00BE1A2B" w:rsidP="00BE1A2B">
      <w:pPr>
        <w:rPr>
          <w:bCs/>
          <w:u w:val="single"/>
        </w:rPr>
      </w:pPr>
    </w:p>
    <w:p w:rsidR="00BE1A2B" w:rsidRPr="000D2834" w:rsidRDefault="00BE1A2B" w:rsidP="00BE1A2B">
      <w:pPr>
        <w:rPr>
          <w:bCs/>
          <w:u w:val="single"/>
        </w:rPr>
      </w:pPr>
    </w:p>
    <w:p w:rsidR="00BE1A2B" w:rsidRPr="000D2834" w:rsidRDefault="00BE1A2B" w:rsidP="00BE1A2B">
      <w:pPr>
        <w:rPr>
          <w:bCs/>
          <w:u w:val="single"/>
        </w:rPr>
      </w:pPr>
    </w:p>
    <w:p w:rsidR="00BE1A2B" w:rsidRPr="000D2834" w:rsidRDefault="00BE1A2B" w:rsidP="00BE1A2B">
      <w:pPr>
        <w:rPr>
          <w:bCs/>
          <w:u w:val="single"/>
        </w:rPr>
      </w:pPr>
    </w:p>
    <w:p w:rsidR="00BE1A2B" w:rsidRPr="000D2834" w:rsidRDefault="00BE1A2B" w:rsidP="00BE1A2B">
      <w:pPr>
        <w:rPr>
          <w:bCs/>
          <w:u w:val="single"/>
        </w:rPr>
      </w:pPr>
      <w:r w:rsidRPr="000D2834">
        <w:rPr>
          <w:bCs/>
          <w:u w:val="single"/>
        </w:rPr>
        <w:t xml:space="preserve">Практические работы: </w:t>
      </w:r>
    </w:p>
    <w:p w:rsidR="00BE1A2B" w:rsidRPr="000D2834" w:rsidRDefault="00BE1A2B" w:rsidP="000D2834">
      <w:pPr>
        <w:widowControl w:val="0"/>
        <w:numPr>
          <w:ilvl w:val="0"/>
          <w:numId w:val="35"/>
        </w:numPr>
        <w:rPr>
          <w:bCs/>
          <w:u w:val="single"/>
        </w:rPr>
      </w:pPr>
      <w:r w:rsidRPr="000D2834">
        <w:t>Организация фенологических наблюдений в природе.</w:t>
      </w:r>
    </w:p>
    <w:p w:rsidR="00BE1A2B" w:rsidRPr="000D2834" w:rsidRDefault="00BE1A2B" w:rsidP="00BE1A2B">
      <w:pPr>
        <w:spacing w:before="320" w:after="160" w:line="100" w:lineRule="atLeast"/>
        <w:jc w:val="center"/>
        <w:rPr>
          <w:rFonts w:eastAsia="PragmaticaCondC"/>
        </w:rPr>
      </w:pPr>
      <w:r w:rsidRPr="000D2834">
        <w:rPr>
          <w:rFonts w:eastAsia="PragmaticaCondC"/>
        </w:rPr>
        <w:t>Географическая номенклатура</w:t>
      </w:r>
    </w:p>
    <w:p w:rsidR="00BE1A2B" w:rsidRPr="000D2834" w:rsidRDefault="00BE1A2B" w:rsidP="00BE1A2B">
      <w:pPr>
        <w:spacing w:line="100" w:lineRule="atLeast"/>
        <w:ind w:firstLine="283"/>
        <w:jc w:val="both"/>
        <w:rPr>
          <w:rFonts w:eastAsia="PragmaticaCondC"/>
        </w:rPr>
      </w:pPr>
      <w:r w:rsidRPr="000D2834">
        <w:rPr>
          <w:rFonts w:eastAsia="Arial"/>
        </w:rPr>
        <w:t>Материки:</w:t>
      </w:r>
      <w:r w:rsidRPr="000D2834">
        <w:rPr>
          <w:rFonts w:eastAsia="PragmaticaCondC"/>
        </w:rPr>
        <w:t xml:space="preserve"> Евразия, Северная Америка, Южная Америка, Африка, Австралия, Антарктида.</w:t>
      </w:r>
    </w:p>
    <w:p w:rsidR="00BE1A2B" w:rsidRPr="000D2834" w:rsidRDefault="00BE1A2B" w:rsidP="00BE1A2B">
      <w:pPr>
        <w:spacing w:line="100" w:lineRule="atLeast"/>
        <w:ind w:firstLine="283"/>
        <w:jc w:val="both"/>
        <w:rPr>
          <w:rFonts w:eastAsia="PragmaticaCondC"/>
        </w:rPr>
      </w:pPr>
      <w:r w:rsidRPr="000D2834">
        <w:rPr>
          <w:rFonts w:eastAsia="PragmaticaCondC"/>
        </w:rPr>
        <w:t>Океаны: Тихий, Атлантический, Индийский, Северный Ледовитый.</w:t>
      </w:r>
    </w:p>
    <w:p w:rsidR="00BE1A2B" w:rsidRPr="000D2834" w:rsidRDefault="00BE1A2B" w:rsidP="00BE1A2B">
      <w:pPr>
        <w:spacing w:line="100" w:lineRule="atLeast"/>
        <w:ind w:firstLine="283"/>
        <w:jc w:val="both"/>
        <w:rPr>
          <w:rFonts w:eastAsia="PragmaticaCondC"/>
        </w:rPr>
      </w:pPr>
      <w:r w:rsidRPr="000D2834">
        <w:rPr>
          <w:rFonts w:eastAsia="PragmaticaCondC"/>
        </w:rPr>
        <w:t>Острова: Гренландия, Мадагаскар, Новая Зеландия, Новая Гвинея.</w:t>
      </w:r>
    </w:p>
    <w:p w:rsidR="00BE1A2B" w:rsidRPr="000D2834" w:rsidRDefault="00BE1A2B" w:rsidP="00BE1A2B">
      <w:pPr>
        <w:spacing w:line="100" w:lineRule="atLeast"/>
        <w:ind w:firstLine="283"/>
        <w:jc w:val="both"/>
        <w:rPr>
          <w:rFonts w:eastAsia="PragmaticaCondC"/>
        </w:rPr>
      </w:pPr>
      <w:r w:rsidRPr="000D2834">
        <w:rPr>
          <w:rFonts w:eastAsia="PragmaticaCondC"/>
        </w:rPr>
        <w:t>Полуострова: Аравийский, Индостан.</w:t>
      </w:r>
    </w:p>
    <w:p w:rsidR="00BE1A2B" w:rsidRPr="000D2834" w:rsidRDefault="00BE1A2B" w:rsidP="00BE1A2B">
      <w:pPr>
        <w:spacing w:line="100" w:lineRule="atLeast"/>
        <w:ind w:firstLine="283"/>
        <w:jc w:val="both"/>
        <w:rPr>
          <w:rFonts w:eastAsia="PragmaticaCondC"/>
        </w:rPr>
      </w:pPr>
      <w:r w:rsidRPr="000D2834">
        <w:rPr>
          <w:rFonts w:eastAsia="PragmaticaCondC"/>
        </w:rPr>
        <w:t>Заливы: Мексиканский, Бенгальский, Персидский, Гвинейский.</w:t>
      </w:r>
    </w:p>
    <w:p w:rsidR="00BE1A2B" w:rsidRPr="000D2834" w:rsidRDefault="00BE1A2B" w:rsidP="00BE1A2B">
      <w:pPr>
        <w:spacing w:line="100" w:lineRule="atLeast"/>
        <w:ind w:firstLine="283"/>
        <w:jc w:val="both"/>
        <w:rPr>
          <w:rFonts w:eastAsia="PragmaticaCondC"/>
        </w:rPr>
      </w:pPr>
      <w:r w:rsidRPr="000D2834">
        <w:rPr>
          <w:rFonts w:eastAsia="PragmaticaCondC"/>
        </w:rPr>
        <w:t>Проливы: Гибралтарский, Магелланов.</w:t>
      </w:r>
    </w:p>
    <w:p w:rsidR="00BE1A2B" w:rsidRPr="000D2834" w:rsidRDefault="00BE1A2B" w:rsidP="00BE1A2B">
      <w:pPr>
        <w:spacing w:line="100" w:lineRule="atLeast"/>
        <w:ind w:firstLine="283"/>
        <w:jc w:val="both"/>
        <w:rPr>
          <w:rFonts w:eastAsia="PragmaticaCondC"/>
        </w:rPr>
      </w:pPr>
      <w:r w:rsidRPr="000D2834">
        <w:rPr>
          <w:rFonts w:eastAsia="PragmaticaCondC"/>
        </w:rPr>
        <w:t>Горные системы: Гималаи, Кордильеры, Анды, Кавказ, Урал.</w:t>
      </w:r>
    </w:p>
    <w:p w:rsidR="00BE1A2B" w:rsidRPr="000D2834" w:rsidRDefault="00BE1A2B" w:rsidP="00BE1A2B">
      <w:pPr>
        <w:spacing w:line="100" w:lineRule="atLeast"/>
        <w:ind w:firstLine="283"/>
        <w:jc w:val="both"/>
        <w:rPr>
          <w:rFonts w:eastAsia="PragmaticaCondC"/>
        </w:rPr>
      </w:pPr>
      <w:r w:rsidRPr="000D2834">
        <w:rPr>
          <w:rFonts w:eastAsia="PragmaticaCondC"/>
        </w:rPr>
        <w:t>Горные вершины, вулканы: Джомолунгма (Эверест), Килиманджаро, Ключевская Сопка, Эльбрус, Везувий.</w:t>
      </w:r>
    </w:p>
    <w:p w:rsidR="00BE1A2B" w:rsidRPr="000D2834" w:rsidRDefault="00BE1A2B" w:rsidP="00BE1A2B">
      <w:pPr>
        <w:spacing w:line="100" w:lineRule="atLeast"/>
        <w:ind w:firstLine="283"/>
        <w:jc w:val="both"/>
        <w:rPr>
          <w:rFonts w:eastAsia="PragmaticaCondC"/>
        </w:rPr>
      </w:pPr>
      <w:r w:rsidRPr="000D2834">
        <w:rPr>
          <w:rFonts w:eastAsia="PragmaticaCondC"/>
        </w:rPr>
        <w:t>Моря: Средиземное, Черное, Балтийское, Красное, Карибское.</w:t>
      </w:r>
    </w:p>
    <w:p w:rsidR="00BE1A2B" w:rsidRPr="000D2834" w:rsidRDefault="00BE1A2B" w:rsidP="00BE1A2B">
      <w:pPr>
        <w:spacing w:line="100" w:lineRule="atLeast"/>
        <w:ind w:firstLine="283"/>
        <w:jc w:val="both"/>
        <w:rPr>
          <w:rFonts w:eastAsia="PragmaticaCondC"/>
        </w:rPr>
      </w:pPr>
      <w:r w:rsidRPr="000D2834">
        <w:rPr>
          <w:rFonts w:eastAsia="PragmaticaCondC"/>
        </w:rPr>
        <w:t>Реки: Нил, Амазонка, Миссисипи, Конго, Волга, Инд, Ганг, Хуанхэ, Янцзы.</w:t>
      </w:r>
    </w:p>
    <w:p w:rsidR="00BE1A2B" w:rsidRPr="000D2834" w:rsidRDefault="00BE1A2B" w:rsidP="00BE1A2B">
      <w:pPr>
        <w:tabs>
          <w:tab w:val="left" w:pos="0"/>
        </w:tabs>
        <w:snapToGrid w:val="0"/>
        <w:spacing w:line="100" w:lineRule="atLeast"/>
        <w:ind w:firstLine="283"/>
        <w:jc w:val="both"/>
        <w:rPr>
          <w:rFonts w:eastAsia="PragmaticaCondC"/>
        </w:rPr>
      </w:pPr>
      <w:r w:rsidRPr="000D2834">
        <w:rPr>
          <w:rFonts w:eastAsia="PragmaticaCondC"/>
        </w:rPr>
        <w:t>Озера: Каспийское море-озеро, Байкал, Виктория.</w:t>
      </w:r>
    </w:p>
    <w:p w:rsidR="00BE1A2B" w:rsidRPr="000D2834" w:rsidRDefault="00BE1A2B" w:rsidP="00BE1A2B">
      <w:pPr>
        <w:tabs>
          <w:tab w:val="left" w:pos="0"/>
        </w:tabs>
        <w:snapToGrid w:val="0"/>
        <w:spacing w:line="100" w:lineRule="atLeast"/>
        <w:ind w:firstLine="283"/>
        <w:jc w:val="both"/>
        <w:rPr>
          <w:rFonts w:eastAsia="PragmaticaCondC"/>
        </w:rPr>
      </w:pPr>
      <w:r w:rsidRPr="000D2834">
        <w:rPr>
          <w:rFonts w:eastAsia="PragmaticaCondC"/>
        </w:rPr>
        <w:t>Страны: Россия, Китай, Индия, Индонезия, США, Канада, Мексика, Австралийский Союз.</w:t>
      </w:r>
    </w:p>
    <w:p w:rsidR="00BE1A2B" w:rsidRPr="000D2834" w:rsidRDefault="00BE1A2B" w:rsidP="00BE1A2B"/>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8B1533" w:rsidP="008B1533">
      <w:pPr>
        <w:tabs>
          <w:tab w:val="left" w:pos="1276"/>
          <w:tab w:val="left" w:pos="1418"/>
          <w:tab w:val="left" w:pos="1560"/>
        </w:tabs>
        <w:suppressAutoHyphens w:val="0"/>
        <w:rPr>
          <w:b/>
          <w:kern w:val="2"/>
          <w:lang w:eastAsia="ru-RU"/>
        </w:rPr>
      </w:pPr>
    </w:p>
    <w:p w:rsidR="008B1533" w:rsidRPr="000D2834" w:rsidRDefault="00BE1A2B" w:rsidP="00BE1A2B">
      <w:pPr>
        <w:tabs>
          <w:tab w:val="left" w:pos="0"/>
        </w:tabs>
        <w:suppressAutoHyphens w:val="0"/>
        <w:rPr>
          <w:kern w:val="2"/>
          <w:lang w:eastAsia="ru-RU"/>
        </w:rPr>
      </w:pPr>
      <w:r w:rsidRPr="000D2834">
        <w:rPr>
          <w:b/>
          <w:kern w:val="2"/>
          <w:lang w:eastAsia="ru-RU"/>
        </w:rPr>
        <w:t xml:space="preserve">                                               </w:t>
      </w:r>
      <w:r w:rsidR="008B1533" w:rsidRPr="000D2834">
        <w:rPr>
          <w:b/>
          <w:kern w:val="2"/>
          <w:lang w:eastAsia="ru-RU"/>
        </w:rPr>
        <w:t>Тематическое планирование</w:t>
      </w:r>
    </w:p>
    <w:p w:rsidR="008B1533" w:rsidRPr="000D2834" w:rsidRDefault="008B1533" w:rsidP="008B1533">
      <w:pPr>
        <w:tabs>
          <w:tab w:val="left" w:pos="993"/>
        </w:tabs>
        <w:suppressAutoHyphens w:val="0"/>
        <w:rPr>
          <w:kern w:val="2"/>
          <w:lang w:eastAsia="ru-RU"/>
        </w:rPr>
      </w:pPr>
    </w:p>
    <w:tbl>
      <w:tblPr>
        <w:tblStyle w:val="a3"/>
        <w:tblW w:w="9464" w:type="dxa"/>
        <w:tblLook w:val="04A0"/>
      </w:tblPr>
      <w:tblGrid>
        <w:gridCol w:w="569"/>
        <w:gridCol w:w="2661"/>
        <w:gridCol w:w="1418"/>
        <w:gridCol w:w="2083"/>
        <w:gridCol w:w="2733"/>
      </w:tblGrid>
      <w:tr w:rsidR="00C95FC3" w:rsidRPr="000D2834" w:rsidTr="009D1A8C">
        <w:tc>
          <w:tcPr>
            <w:tcW w:w="569" w:type="dxa"/>
            <w:vMerge w:val="restart"/>
          </w:tcPr>
          <w:p w:rsidR="00C95FC3" w:rsidRPr="000D2834" w:rsidRDefault="00C95FC3" w:rsidP="005C3ADE">
            <w:pPr>
              <w:suppressAutoHyphens w:val="0"/>
              <w:jc w:val="center"/>
              <w:rPr>
                <w:kern w:val="2"/>
                <w:lang w:eastAsia="ru-RU"/>
              </w:rPr>
            </w:pPr>
            <w:r w:rsidRPr="000D2834">
              <w:rPr>
                <w:kern w:val="2"/>
                <w:lang w:eastAsia="ru-RU"/>
              </w:rPr>
              <w:t>№ п/п</w:t>
            </w:r>
          </w:p>
        </w:tc>
        <w:tc>
          <w:tcPr>
            <w:tcW w:w="2661" w:type="dxa"/>
            <w:vMerge w:val="restart"/>
          </w:tcPr>
          <w:p w:rsidR="00C95FC3" w:rsidRPr="000D2834" w:rsidRDefault="00C95FC3" w:rsidP="005C3ADE">
            <w:pPr>
              <w:suppressAutoHyphens w:val="0"/>
              <w:jc w:val="center"/>
              <w:rPr>
                <w:kern w:val="2"/>
                <w:lang w:eastAsia="ru-RU"/>
              </w:rPr>
            </w:pPr>
            <w:r w:rsidRPr="000D2834">
              <w:rPr>
                <w:kern w:val="2"/>
                <w:lang w:eastAsia="ru-RU"/>
              </w:rPr>
              <w:t>Наименование раздела/темы</w:t>
            </w:r>
          </w:p>
        </w:tc>
        <w:tc>
          <w:tcPr>
            <w:tcW w:w="1418" w:type="dxa"/>
            <w:tcBorders>
              <w:bottom w:val="nil"/>
            </w:tcBorders>
          </w:tcPr>
          <w:p w:rsidR="00C95FC3" w:rsidRPr="000D2834" w:rsidRDefault="00C95FC3">
            <w:pPr>
              <w:suppressAutoHyphens w:val="0"/>
              <w:spacing w:after="200" w:line="276" w:lineRule="auto"/>
            </w:pPr>
            <w:r w:rsidRPr="000D2834">
              <w:t xml:space="preserve">Количество </w:t>
            </w:r>
            <w:r w:rsidR="00221A07" w:rsidRPr="000D2834">
              <w:t xml:space="preserve">часов </w:t>
            </w:r>
          </w:p>
        </w:tc>
        <w:tc>
          <w:tcPr>
            <w:tcW w:w="2083" w:type="dxa"/>
            <w:tcBorders>
              <w:bottom w:val="nil"/>
            </w:tcBorders>
          </w:tcPr>
          <w:p w:rsidR="00C95FC3" w:rsidRPr="000D2834" w:rsidRDefault="00221A07">
            <w:pPr>
              <w:suppressAutoHyphens w:val="0"/>
              <w:spacing w:after="200" w:line="276" w:lineRule="auto"/>
            </w:pPr>
            <w:r w:rsidRPr="000D2834">
              <w:t xml:space="preserve">Формы учебной деятельности обучающихся </w:t>
            </w:r>
          </w:p>
        </w:tc>
        <w:tc>
          <w:tcPr>
            <w:tcW w:w="2733" w:type="dxa"/>
            <w:tcBorders>
              <w:bottom w:val="nil"/>
            </w:tcBorders>
          </w:tcPr>
          <w:p w:rsidR="00C95FC3" w:rsidRPr="000D2834" w:rsidRDefault="00221A07">
            <w:pPr>
              <w:suppressAutoHyphens w:val="0"/>
              <w:spacing w:after="200" w:line="276" w:lineRule="auto"/>
            </w:pPr>
            <w:r w:rsidRPr="000D2834">
              <w:t xml:space="preserve">Формы контроля </w:t>
            </w:r>
          </w:p>
        </w:tc>
      </w:tr>
      <w:tr w:rsidR="00C95FC3" w:rsidRPr="000D2834" w:rsidTr="009D1A8C">
        <w:tc>
          <w:tcPr>
            <w:tcW w:w="569" w:type="dxa"/>
            <w:vMerge/>
          </w:tcPr>
          <w:p w:rsidR="00C95FC3" w:rsidRPr="000D2834" w:rsidRDefault="00C95FC3" w:rsidP="005C3ADE">
            <w:pPr>
              <w:suppressAutoHyphens w:val="0"/>
              <w:jc w:val="center"/>
              <w:rPr>
                <w:kern w:val="2"/>
                <w:lang w:eastAsia="ru-RU"/>
              </w:rPr>
            </w:pPr>
          </w:p>
        </w:tc>
        <w:tc>
          <w:tcPr>
            <w:tcW w:w="2661" w:type="dxa"/>
            <w:vMerge/>
          </w:tcPr>
          <w:p w:rsidR="00C95FC3" w:rsidRPr="000D2834" w:rsidRDefault="00C95FC3" w:rsidP="005C3ADE">
            <w:pPr>
              <w:suppressAutoHyphens w:val="0"/>
              <w:jc w:val="center"/>
              <w:rPr>
                <w:kern w:val="2"/>
                <w:lang w:eastAsia="ru-RU"/>
              </w:rPr>
            </w:pPr>
          </w:p>
        </w:tc>
        <w:tc>
          <w:tcPr>
            <w:tcW w:w="1418" w:type="dxa"/>
            <w:tcBorders>
              <w:top w:val="nil"/>
            </w:tcBorders>
          </w:tcPr>
          <w:p w:rsidR="00C95FC3" w:rsidRPr="000D2834" w:rsidRDefault="00C95FC3" w:rsidP="005C3ADE">
            <w:pPr>
              <w:suppressAutoHyphens w:val="0"/>
              <w:jc w:val="center"/>
              <w:rPr>
                <w:kern w:val="2"/>
                <w:lang w:eastAsia="ru-RU"/>
              </w:rPr>
            </w:pPr>
          </w:p>
        </w:tc>
        <w:tc>
          <w:tcPr>
            <w:tcW w:w="2083" w:type="dxa"/>
            <w:tcBorders>
              <w:top w:val="nil"/>
            </w:tcBorders>
          </w:tcPr>
          <w:p w:rsidR="00C95FC3" w:rsidRPr="000D2834" w:rsidRDefault="00C95FC3" w:rsidP="005C3ADE">
            <w:pPr>
              <w:suppressAutoHyphens w:val="0"/>
              <w:jc w:val="center"/>
              <w:rPr>
                <w:kern w:val="2"/>
                <w:lang w:eastAsia="ru-RU"/>
              </w:rPr>
            </w:pPr>
          </w:p>
        </w:tc>
        <w:tc>
          <w:tcPr>
            <w:tcW w:w="2733" w:type="dxa"/>
            <w:tcBorders>
              <w:top w:val="nil"/>
            </w:tcBorders>
          </w:tcPr>
          <w:p w:rsidR="00C95FC3" w:rsidRPr="000D2834" w:rsidRDefault="00C95FC3" w:rsidP="005C3ADE">
            <w:pPr>
              <w:suppressAutoHyphens w:val="0"/>
              <w:jc w:val="center"/>
              <w:rPr>
                <w:kern w:val="2"/>
                <w:lang w:eastAsia="ru-RU"/>
              </w:rPr>
            </w:pPr>
          </w:p>
        </w:tc>
      </w:tr>
      <w:tr w:rsidR="00221A07" w:rsidRPr="000D2834" w:rsidTr="009D1A8C">
        <w:tc>
          <w:tcPr>
            <w:tcW w:w="569" w:type="dxa"/>
          </w:tcPr>
          <w:p w:rsidR="00221A07" w:rsidRPr="000D2834" w:rsidRDefault="00221A07" w:rsidP="005C3ADE">
            <w:pPr>
              <w:suppressAutoHyphens w:val="0"/>
              <w:jc w:val="center"/>
              <w:rPr>
                <w:kern w:val="2"/>
                <w:lang w:eastAsia="ru-RU"/>
              </w:rPr>
            </w:pPr>
            <w:r w:rsidRPr="000D2834">
              <w:rPr>
                <w:kern w:val="2"/>
                <w:lang w:eastAsia="ru-RU"/>
              </w:rPr>
              <w:t>1.</w:t>
            </w:r>
          </w:p>
        </w:tc>
        <w:tc>
          <w:tcPr>
            <w:tcW w:w="2661" w:type="dxa"/>
          </w:tcPr>
          <w:p w:rsidR="00221A07" w:rsidRPr="000D2834" w:rsidRDefault="00221A07" w:rsidP="005C3ADE">
            <w:r w:rsidRPr="000D2834">
              <w:t>Что такое природа</w:t>
            </w:r>
          </w:p>
        </w:tc>
        <w:tc>
          <w:tcPr>
            <w:tcW w:w="1418" w:type="dxa"/>
          </w:tcPr>
          <w:p w:rsidR="00221A07" w:rsidRPr="000D2834" w:rsidRDefault="00221A07" w:rsidP="005C3ADE">
            <w:pPr>
              <w:suppressAutoHyphens w:val="0"/>
              <w:jc w:val="both"/>
              <w:rPr>
                <w:kern w:val="2"/>
                <w:lang w:eastAsia="ru-RU"/>
              </w:rPr>
            </w:pPr>
            <w:r w:rsidRPr="000D2834">
              <w:rPr>
                <w:kern w:val="2"/>
                <w:lang w:eastAsia="ru-RU"/>
              </w:rPr>
              <w:t xml:space="preserve">       1</w:t>
            </w:r>
          </w:p>
        </w:tc>
        <w:tc>
          <w:tcPr>
            <w:tcW w:w="2083" w:type="dxa"/>
          </w:tcPr>
          <w:p w:rsidR="00221A07" w:rsidRPr="000D2834" w:rsidRDefault="005C3ADE" w:rsidP="009D1A8C">
            <w:pPr>
              <w:suppressAutoHyphens w:val="0"/>
              <w:jc w:val="both"/>
              <w:rPr>
                <w:kern w:val="2"/>
                <w:lang w:eastAsia="ru-RU"/>
              </w:rPr>
            </w:pPr>
            <w:r w:rsidRPr="000D2834">
              <w:rPr>
                <w:color w:val="222222"/>
                <w:shd w:val="clear" w:color="auto" w:fill="FFFFFF"/>
              </w:rPr>
              <w:t>фронтальная</w:t>
            </w:r>
          </w:p>
        </w:tc>
        <w:tc>
          <w:tcPr>
            <w:tcW w:w="2733" w:type="dxa"/>
          </w:tcPr>
          <w:p w:rsidR="005C3ADE" w:rsidRPr="000D2834" w:rsidRDefault="005C3ADE" w:rsidP="000D2834">
            <w:pPr>
              <w:numPr>
                <w:ilvl w:val="0"/>
                <w:numId w:val="5"/>
              </w:numPr>
              <w:suppressAutoHyphens w:val="0"/>
              <w:spacing w:before="100" w:beforeAutospacing="1" w:after="100" w:afterAutospacing="1"/>
              <w:rPr>
                <w:color w:val="333333"/>
                <w:lang w:eastAsia="ru-RU"/>
              </w:rPr>
            </w:pPr>
            <w:r w:rsidRPr="000D2834">
              <w:rPr>
                <w:color w:val="333333"/>
                <w:lang w:eastAsia="ru-RU"/>
              </w:rPr>
              <w:t>Устный опрос</w:t>
            </w:r>
          </w:p>
          <w:p w:rsidR="005C3ADE" w:rsidRPr="000D2834" w:rsidRDefault="005C3ADE" w:rsidP="000D2834">
            <w:pPr>
              <w:numPr>
                <w:ilvl w:val="0"/>
                <w:numId w:val="5"/>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221A07" w:rsidRPr="000D2834" w:rsidRDefault="00221A07" w:rsidP="005C3ADE">
            <w:pPr>
              <w:suppressAutoHyphens w:val="0"/>
              <w:jc w:val="both"/>
              <w:rPr>
                <w:kern w:val="2"/>
                <w:lang w:eastAsia="ru-RU"/>
              </w:rPr>
            </w:pPr>
          </w:p>
        </w:tc>
      </w:tr>
      <w:tr w:rsidR="00221A07" w:rsidRPr="000D2834" w:rsidTr="009D1A8C">
        <w:tc>
          <w:tcPr>
            <w:tcW w:w="569" w:type="dxa"/>
          </w:tcPr>
          <w:p w:rsidR="00221A07" w:rsidRPr="000D2834" w:rsidRDefault="00221A07" w:rsidP="005C3ADE">
            <w:pPr>
              <w:suppressAutoHyphens w:val="0"/>
              <w:jc w:val="center"/>
              <w:rPr>
                <w:kern w:val="2"/>
                <w:lang w:eastAsia="ru-RU"/>
              </w:rPr>
            </w:pPr>
            <w:r w:rsidRPr="000D2834">
              <w:rPr>
                <w:kern w:val="2"/>
                <w:lang w:eastAsia="ru-RU"/>
              </w:rPr>
              <w:t>2.</w:t>
            </w:r>
          </w:p>
        </w:tc>
        <w:tc>
          <w:tcPr>
            <w:tcW w:w="2661" w:type="dxa"/>
          </w:tcPr>
          <w:p w:rsidR="00221A07" w:rsidRPr="000D2834" w:rsidRDefault="00221A07" w:rsidP="005C3ADE">
            <w:r w:rsidRPr="000D2834">
              <w:t>Оболочки Земли</w:t>
            </w:r>
          </w:p>
        </w:tc>
        <w:tc>
          <w:tcPr>
            <w:tcW w:w="1418" w:type="dxa"/>
          </w:tcPr>
          <w:p w:rsidR="00221A07" w:rsidRPr="000D2834" w:rsidRDefault="00221A07" w:rsidP="005C3ADE">
            <w:pPr>
              <w:suppressAutoHyphens w:val="0"/>
              <w:jc w:val="center"/>
              <w:rPr>
                <w:kern w:val="2"/>
                <w:lang w:eastAsia="ru-RU"/>
              </w:rPr>
            </w:pPr>
            <w:r w:rsidRPr="000D2834">
              <w:rPr>
                <w:kern w:val="2"/>
                <w:lang w:eastAsia="ru-RU"/>
              </w:rPr>
              <w:t>1</w:t>
            </w:r>
          </w:p>
        </w:tc>
        <w:tc>
          <w:tcPr>
            <w:tcW w:w="2083" w:type="dxa"/>
          </w:tcPr>
          <w:p w:rsidR="00221A07" w:rsidRPr="000D2834" w:rsidRDefault="005C3ADE" w:rsidP="005C3ADE">
            <w:pPr>
              <w:suppressAutoHyphens w:val="0"/>
              <w:jc w:val="center"/>
              <w:rPr>
                <w:kern w:val="2"/>
                <w:lang w:eastAsia="ru-RU"/>
              </w:rPr>
            </w:pPr>
            <w:r w:rsidRPr="000D2834">
              <w:rPr>
                <w:color w:val="222222"/>
                <w:shd w:val="clear" w:color="auto" w:fill="FFFFFF"/>
              </w:rPr>
              <w:t>групповая.</w:t>
            </w:r>
          </w:p>
        </w:tc>
        <w:tc>
          <w:tcPr>
            <w:tcW w:w="2733" w:type="dxa"/>
          </w:tcPr>
          <w:p w:rsidR="005C3ADE" w:rsidRPr="000D2834" w:rsidRDefault="005C3ADE" w:rsidP="000D2834">
            <w:pPr>
              <w:numPr>
                <w:ilvl w:val="0"/>
                <w:numId w:val="6"/>
              </w:numPr>
              <w:suppressAutoHyphens w:val="0"/>
              <w:spacing w:before="100" w:beforeAutospacing="1" w:after="100" w:afterAutospacing="1"/>
              <w:rPr>
                <w:color w:val="333333"/>
                <w:lang w:eastAsia="ru-RU"/>
              </w:rPr>
            </w:pPr>
            <w:r w:rsidRPr="000D2834">
              <w:rPr>
                <w:color w:val="333333"/>
                <w:lang w:eastAsia="ru-RU"/>
              </w:rPr>
              <w:t>Устный опрос</w:t>
            </w:r>
          </w:p>
          <w:p w:rsidR="005C3ADE" w:rsidRPr="000D2834" w:rsidRDefault="005C3ADE" w:rsidP="000D2834">
            <w:pPr>
              <w:numPr>
                <w:ilvl w:val="0"/>
                <w:numId w:val="6"/>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5C3ADE" w:rsidRPr="000D2834" w:rsidRDefault="005C3ADE" w:rsidP="000D2834">
            <w:pPr>
              <w:numPr>
                <w:ilvl w:val="0"/>
                <w:numId w:val="6"/>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221A07" w:rsidRPr="000D2834" w:rsidRDefault="00221A07" w:rsidP="005C3ADE">
            <w:pPr>
              <w:suppressAutoHyphens w:val="0"/>
              <w:jc w:val="center"/>
              <w:rPr>
                <w:kern w:val="2"/>
                <w:lang w:eastAsia="ru-RU"/>
              </w:rPr>
            </w:pP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3.</w:t>
            </w:r>
          </w:p>
        </w:tc>
        <w:tc>
          <w:tcPr>
            <w:tcW w:w="2661" w:type="dxa"/>
          </w:tcPr>
          <w:p w:rsidR="009D1A8C" w:rsidRPr="000D2834" w:rsidRDefault="009D1A8C" w:rsidP="005C3ADE">
            <w:r w:rsidRPr="000D2834">
              <w:t>От плоской Земли к земному шару.</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7"/>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7"/>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7"/>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4</w:t>
            </w:r>
          </w:p>
        </w:tc>
        <w:tc>
          <w:tcPr>
            <w:tcW w:w="2661" w:type="dxa"/>
          </w:tcPr>
          <w:p w:rsidR="009D1A8C" w:rsidRPr="000D2834" w:rsidRDefault="009D1A8C" w:rsidP="005C3ADE">
            <w:r w:rsidRPr="000D2834">
              <w:t>Форма, размеры и движение Земли.</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8"/>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8"/>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8"/>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5</w:t>
            </w:r>
          </w:p>
        </w:tc>
        <w:tc>
          <w:tcPr>
            <w:tcW w:w="2661" w:type="dxa"/>
          </w:tcPr>
          <w:p w:rsidR="009D1A8C" w:rsidRPr="000D2834" w:rsidRDefault="009D1A8C" w:rsidP="005C3ADE">
            <w:r w:rsidRPr="000D2834">
              <w:t>Глобус и карта.</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9"/>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5C3ADE">
            <w:pPr>
              <w:suppressAutoHyphens w:val="0"/>
              <w:spacing w:before="100" w:beforeAutospacing="1" w:after="100" w:afterAutospacing="1"/>
              <w:ind w:left="720"/>
              <w:rPr>
                <w:color w:val="333333"/>
                <w:lang w:eastAsia="ru-RU"/>
              </w:rPr>
            </w:pP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6</w:t>
            </w:r>
          </w:p>
        </w:tc>
        <w:tc>
          <w:tcPr>
            <w:tcW w:w="2661" w:type="dxa"/>
          </w:tcPr>
          <w:p w:rsidR="009D1A8C" w:rsidRPr="000D2834" w:rsidRDefault="009D1A8C" w:rsidP="005C3ADE">
            <w:r w:rsidRPr="000D2834">
              <w:t>Ориентирование на местности.</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5C3ADE">
            <w:pPr>
              <w:suppressAutoHyphens w:val="0"/>
              <w:jc w:val="center"/>
              <w:rPr>
                <w:kern w:val="2"/>
                <w:lang w:eastAsia="ru-RU"/>
              </w:rPr>
            </w:pPr>
            <w:r w:rsidRPr="000D2834">
              <w:rPr>
                <w:color w:val="222222"/>
                <w:shd w:val="clear" w:color="auto" w:fill="FFFFFF"/>
              </w:rPr>
              <w:t>групповая.</w:t>
            </w:r>
          </w:p>
        </w:tc>
        <w:tc>
          <w:tcPr>
            <w:tcW w:w="2733" w:type="dxa"/>
          </w:tcPr>
          <w:p w:rsidR="009D1A8C" w:rsidRPr="000D2834" w:rsidRDefault="009D1A8C" w:rsidP="000D2834">
            <w:pPr>
              <w:numPr>
                <w:ilvl w:val="0"/>
                <w:numId w:val="10"/>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5C3ADE">
            <w:pPr>
              <w:suppressAutoHyphens w:val="0"/>
              <w:spacing w:before="100" w:beforeAutospacing="1" w:after="100" w:afterAutospacing="1"/>
              <w:ind w:left="720"/>
              <w:rPr>
                <w:color w:val="333333"/>
                <w:lang w:eastAsia="ru-RU"/>
              </w:rPr>
            </w:pPr>
          </w:p>
          <w:p w:rsidR="009D1A8C" w:rsidRPr="000D2834" w:rsidRDefault="009D1A8C" w:rsidP="000D2834">
            <w:pPr>
              <w:numPr>
                <w:ilvl w:val="0"/>
                <w:numId w:val="10"/>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7</w:t>
            </w:r>
          </w:p>
        </w:tc>
        <w:tc>
          <w:tcPr>
            <w:tcW w:w="2661" w:type="dxa"/>
          </w:tcPr>
          <w:p w:rsidR="009D1A8C" w:rsidRPr="000D2834" w:rsidRDefault="009D1A8C" w:rsidP="005C3ADE">
            <w:r w:rsidRPr="000D2834">
              <w:t>Урок обобщения и контроля по теме «</w:t>
            </w:r>
            <w:r w:rsidRPr="000D2834">
              <w:rPr>
                <w:bCs/>
              </w:rPr>
              <w:t>Земля и её изображение».</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5C3ADE">
            <w:pPr>
              <w:suppressAutoHyphens w:val="0"/>
              <w:jc w:val="center"/>
              <w:rPr>
                <w:kern w:val="2"/>
                <w:lang w:eastAsia="ru-RU"/>
              </w:rPr>
            </w:pPr>
            <w:r w:rsidRPr="000D2834">
              <w:rPr>
                <w:color w:val="222222"/>
                <w:shd w:val="clear" w:color="auto" w:fill="FFFFFF"/>
              </w:rPr>
              <w:t>групповая.</w:t>
            </w:r>
          </w:p>
        </w:tc>
        <w:tc>
          <w:tcPr>
            <w:tcW w:w="2733" w:type="dxa"/>
          </w:tcPr>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lastRenderedPageBreak/>
              <w:t>8</w:t>
            </w:r>
          </w:p>
        </w:tc>
        <w:tc>
          <w:tcPr>
            <w:tcW w:w="2661" w:type="dxa"/>
          </w:tcPr>
          <w:p w:rsidR="009D1A8C" w:rsidRPr="000D2834" w:rsidRDefault="009D1A8C" w:rsidP="005C3ADE">
            <w:r w:rsidRPr="000D2834">
              <w:t>По следам путешественников каменного века</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5C3ADE">
            <w:pPr>
              <w:suppressAutoHyphens w:val="0"/>
              <w:jc w:val="center"/>
              <w:rPr>
                <w:kern w:val="2"/>
                <w:lang w:eastAsia="ru-RU"/>
              </w:rPr>
            </w:pPr>
            <w:r w:rsidRPr="000D2834">
              <w:rPr>
                <w:color w:val="222222"/>
                <w:shd w:val="clear" w:color="auto" w:fill="FFFFFF"/>
              </w:rPr>
              <w:t>групповая.</w:t>
            </w:r>
          </w:p>
        </w:tc>
        <w:tc>
          <w:tcPr>
            <w:tcW w:w="2733" w:type="dxa"/>
          </w:tcPr>
          <w:p w:rsidR="009D1A8C" w:rsidRPr="000D2834" w:rsidRDefault="009D1A8C" w:rsidP="000D2834">
            <w:pPr>
              <w:numPr>
                <w:ilvl w:val="0"/>
                <w:numId w:val="11"/>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11"/>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5C3ADE">
            <w:pPr>
              <w:suppressAutoHyphens w:val="0"/>
              <w:spacing w:before="100" w:beforeAutospacing="1" w:after="100" w:afterAutospacing="1"/>
              <w:rPr>
                <w:color w:val="333333"/>
                <w:lang w:eastAsia="ru-RU"/>
              </w:rPr>
            </w:pP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9</w:t>
            </w:r>
          </w:p>
        </w:tc>
        <w:tc>
          <w:tcPr>
            <w:tcW w:w="2661" w:type="dxa"/>
          </w:tcPr>
          <w:p w:rsidR="009D1A8C" w:rsidRPr="000D2834" w:rsidRDefault="009D1A8C" w:rsidP="005C3ADE">
            <w:r w:rsidRPr="000D2834">
              <w:t>Путешественники древности</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12"/>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12"/>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12"/>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10</w:t>
            </w:r>
          </w:p>
        </w:tc>
        <w:tc>
          <w:tcPr>
            <w:tcW w:w="2661" w:type="dxa"/>
          </w:tcPr>
          <w:p w:rsidR="009D1A8C" w:rsidRPr="000D2834" w:rsidRDefault="009D1A8C" w:rsidP="005C3ADE">
            <w:r w:rsidRPr="000D2834">
              <w:t>Путешествия морских народов.</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13"/>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13"/>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13"/>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11</w:t>
            </w:r>
          </w:p>
        </w:tc>
        <w:tc>
          <w:tcPr>
            <w:tcW w:w="2661" w:type="dxa"/>
          </w:tcPr>
          <w:p w:rsidR="009D1A8C" w:rsidRPr="000D2834" w:rsidRDefault="009D1A8C" w:rsidP="005C3ADE">
            <w:r w:rsidRPr="000D2834">
              <w:t>Первые европейцы на краю Азии.</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14"/>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14"/>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14"/>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12</w:t>
            </w:r>
          </w:p>
        </w:tc>
        <w:tc>
          <w:tcPr>
            <w:tcW w:w="2661" w:type="dxa"/>
          </w:tcPr>
          <w:p w:rsidR="009D1A8C" w:rsidRPr="000D2834" w:rsidRDefault="009D1A8C" w:rsidP="005C3ADE">
            <w:r w:rsidRPr="000D2834">
              <w:t>Хождение за три моря.</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15"/>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15"/>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15"/>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13</w:t>
            </w:r>
          </w:p>
        </w:tc>
        <w:tc>
          <w:tcPr>
            <w:tcW w:w="2661" w:type="dxa"/>
          </w:tcPr>
          <w:p w:rsidR="009D1A8C" w:rsidRPr="000D2834" w:rsidRDefault="009D1A8C" w:rsidP="005C3ADE">
            <w:r w:rsidRPr="000D2834">
              <w:t>Морской путь в Индию.</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16"/>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16"/>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5C3ADE">
            <w:pPr>
              <w:suppressAutoHyphens w:val="0"/>
              <w:spacing w:before="100" w:beforeAutospacing="1" w:after="100" w:afterAutospacing="1"/>
              <w:rPr>
                <w:color w:val="333333"/>
                <w:lang w:eastAsia="ru-RU"/>
              </w:rPr>
            </w:pP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14</w:t>
            </w:r>
          </w:p>
        </w:tc>
        <w:tc>
          <w:tcPr>
            <w:tcW w:w="2661" w:type="dxa"/>
          </w:tcPr>
          <w:p w:rsidR="009D1A8C" w:rsidRPr="000D2834" w:rsidRDefault="009D1A8C" w:rsidP="005C3ADE">
            <w:r w:rsidRPr="000D2834">
              <w:t>Открытие Америки.</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17"/>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17"/>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17"/>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15</w:t>
            </w:r>
          </w:p>
        </w:tc>
        <w:tc>
          <w:tcPr>
            <w:tcW w:w="2661" w:type="dxa"/>
          </w:tcPr>
          <w:p w:rsidR="009D1A8C" w:rsidRPr="000D2834" w:rsidRDefault="009D1A8C" w:rsidP="005C3ADE">
            <w:r w:rsidRPr="000D2834">
              <w:t>Первое кругосветное плавание.</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center"/>
              <w:rPr>
                <w:kern w:val="2"/>
                <w:lang w:eastAsia="ru-RU"/>
              </w:rPr>
            </w:pPr>
            <w:r w:rsidRPr="000D2834">
              <w:rPr>
                <w:color w:val="222222"/>
                <w:shd w:val="clear" w:color="auto" w:fill="FFFFFF"/>
              </w:rPr>
              <w:t>групповая.</w:t>
            </w:r>
          </w:p>
        </w:tc>
        <w:tc>
          <w:tcPr>
            <w:tcW w:w="2733" w:type="dxa"/>
          </w:tcPr>
          <w:p w:rsidR="009D1A8C" w:rsidRPr="000D2834" w:rsidRDefault="009D1A8C" w:rsidP="000D2834">
            <w:pPr>
              <w:numPr>
                <w:ilvl w:val="0"/>
                <w:numId w:val="18"/>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18"/>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18"/>
              </w:numPr>
              <w:suppressAutoHyphens w:val="0"/>
              <w:spacing w:before="100" w:beforeAutospacing="1" w:after="100" w:afterAutospacing="1"/>
              <w:rPr>
                <w:color w:val="333333"/>
                <w:lang w:eastAsia="ru-RU"/>
              </w:rPr>
            </w:pPr>
            <w:r w:rsidRPr="000D2834">
              <w:rPr>
                <w:color w:val="333333"/>
                <w:lang w:eastAsia="ru-RU"/>
              </w:rPr>
              <w:lastRenderedPageBreak/>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lastRenderedPageBreak/>
              <w:t>16</w:t>
            </w:r>
          </w:p>
        </w:tc>
        <w:tc>
          <w:tcPr>
            <w:tcW w:w="2661" w:type="dxa"/>
          </w:tcPr>
          <w:p w:rsidR="009D1A8C" w:rsidRPr="000D2834" w:rsidRDefault="009D1A8C" w:rsidP="005C3ADE">
            <w:r w:rsidRPr="000D2834">
              <w:t>Открытие Южного материка.</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19"/>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19"/>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19"/>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17</w:t>
            </w:r>
          </w:p>
        </w:tc>
        <w:tc>
          <w:tcPr>
            <w:tcW w:w="2661" w:type="dxa"/>
          </w:tcPr>
          <w:p w:rsidR="009D1A8C" w:rsidRPr="000D2834" w:rsidRDefault="009D1A8C" w:rsidP="005C3ADE">
            <w:r w:rsidRPr="000D2834">
              <w:t>Поиски Южной земли продолжаются.</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0"/>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0"/>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20"/>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18</w:t>
            </w:r>
          </w:p>
        </w:tc>
        <w:tc>
          <w:tcPr>
            <w:tcW w:w="2661" w:type="dxa"/>
          </w:tcPr>
          <w:p w:rsidR="009D1A8C" w:rsidRPr="000D2834" w:rsidRDefault="009D1A8C" w:rsidP="005C3ADE">
            <w:r w:rsidRPr="000D2834">
              <w:t>Русские путешественники</w:t>
            </w:r>
          </w:p>
          <w:p w:rsidR="009D1A8C" w:rsidRPr="000D2834" w:rsidRDefault="009D1A8C" w:rsidP="005C3ADE"/>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1"/>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1"/>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5C3ADE">
            <w:pPr>
              <w:suppressAutoHyphens w:val="0"/>
              <w:spacing w:before="100" w:beforeAutospacing="1" w:after="100" w:afterAutospacing="1"/>
              <w:ind w:left="360"/>
              <w:rPr>
                <w:color w:val="333333"/>
                <w:lang w:eastAsia="ru-RU"/>
              </w:rPr>
            </w:pP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19</w:t>
            </w:r>
          </w:p>
        </w:tc>
        <w:tc>
          <w:tcPr>
            <w:tcW w:w="2661" w:type="dxa"/>
          </w:tcPr>
          <w:p w:rsidR="009D1A8C" w:rsidRPr="000D2834" w:rsidRDefault="009D1A8C" w:rsidP="005C3ADE">
            <w:r w:rsidRPr="000D2834">
              <w:t>Вокруг света под русским флагом.</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2"/>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2"/>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22"/>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20</w:t>
            </w:r>
          </w:p>
        </w:tc>
        <w:tc>
          <w:tcPr>
            <w:tcW w:w="2661" w:type="dxa"/>
          </w:tcPr>
          <w:p w:rsidR="009D1A8C" w:rsidRPr="000D2834" w:rsidRDefault="009D1A8C" w:rsidP="005C3ADE">
            <w:r w:rsidRPr="000D2834">
              <w:t>Мировой океан и его части.</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3"/>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3"/>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23"/>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21</w:t>
            </w:r>
          </w:p>
        </w:tc>
        <w:tc>
          <w:tcPr>
            <w:tcW w:w="2661" w:type="dxa"/>
          </w:tcPr>
          <w:p w:rsidR="009D1A8C" w:rsidRPr="000D2834" w:rsidRDefault="009D1A8C" w:rsidP="005C3ADE">
            <w:r w:rsidRPr="000D2834">
              <w:t>Значение Мирового океана для природы и человека.</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4"/>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4"/>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24"/>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22</w:t>
            </w:r>
          </w:p>
        </w:tc>
        <w:tc>
          <w:tcPr>
            <w:tcW w:w="2661" w:type="dxa"/>
          </w:tcPr>
          <w:p w:rsidR="009D1A8C" w:rsidRPr="000D2834" w:rsidRDefault="009D1A8C" w:rsidP="005C3ADE">
            <w:r w:rsidRPr="000D2834">
              <w:t>Путешествие по Евразии.</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5"/>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5"/>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25"/>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lastRenderedPageBreak/>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lastRenderedPageBreak/>
              <w:t>23</w:t>
            </w:r>
          </w:p>
        </w:tc>
        <w:tc>
          <w:tcPr>
            <w:tcW w:w="2661" w:type="dxa"/>
          </w:tcPr>
          <w:p w:rsidR="009D1A8C" w:rsidRPr="000D2834" w:rsidRDefault="009D1A8C" w:rsidP="005C3ADE">
            <w:r w:rsidRPr="000D2834">
              <w:t>Путешествие по Африке.</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6"/>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6"/>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26"/>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24</w:t>
            </w:r>
          </w:p>
        </w:tc>
        <w:tc>
          <w:tcPr>
            <w:tcW w:w="2661" w:type="dxa"/>
          </w:tcPr>
          <w:p w:rsidR="009D1A8C" w:rsidRPr="000D2834" w:rsidRDefault="009D1A8C" w:rsidP="005C3ADE">
            <w:r w:rsidRPr="000D2834">
              <w:t>Путешествие по Северной Америке.</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7"/>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7"/>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27"/>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25</w:t>
            </w:r>
          </w:p>
        </w:tc>
        <w:tc>
          <w:tcPr>
            <w:tcW w:w="2661" w:type="dxa"/>
          </w:tcPr>
          <w:p w:rsidR="009D1A8C" w:rsidRPr="000D2834" w:rsidRDefault="009D1A8C" w:rsidP="005C3ADE">
            <w:r w:rsidRPr="000D2834">
              <w:t>Путешествие по Южной Америке.</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8"/>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8"/>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28"/>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26</w:t>
            </w:r>
          </w:p>
        </w:tc>
        <w:tc>
          <w:tcPr>
            <w:tcW w:w="2661" w:type="dxa"/>
          </w:tcPr>
          <w:p w:rsidR="009D1A8C" w:rsidRPr="000D2834" w:rsidRDefault="009D1A8C" w:rsidP="005C3ADE">
            <w:r w:rsidRPr="000D2834">
              <w:t>Путешествие по Австралии.</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29"/>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29"/>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29"/>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27</w:t>
            </w:r>
          </w:p>
        </w:tc>
        <w:tc>
          <w:tcPr>
            <w:tcW w:w="2661" w:type="dxa"/>
          </w:tcPr>
          <w:p w:rsidR="009D1A8C" w:rsidRPr="000D2834" w:rsidRDefault="009D1A8C" w:rsidP="005C3ADE">
            <w:r w:rsidRPr="000D2834">
              <w:t>Путешествие по Антарктиде.</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30"/>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30"/>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30"/>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28</w:t>
            </w:r>
          </w:p>
        </w:tc>
        <w:tc>
          <w:tcPr>
            <w:tcW w:w="2661" w:type="dxa"/>
          </w:tcPr>
          <w:p w:rsidR="009D1A8C" w:rsidRPr="000D2834" w:rsidRDefault="009D1A8C" w:rsidP="005C3ADE">
            <w:r w:rsidRPr="000D2834">
              <w:t>Путешествие по Антарктиде.</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31"/>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31"/>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31"/>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29</w:t>
            </w:r>
          </w:p>
        </w:tc>
        <w:tc>
          <w:tcPr>
            <w:tcW w:w="2661" w:type="dxa"/>
          </w:tcPr>
          <w:p w:rsidR="009D1A8C" w:rsidRPr="000D2834" w:rsidRDefault="009D1A8C" w:rsidP="005C3ADE">
            <w:r w:rsidRPr="000D2834">
              <w:t>Урок обобщения и контроля по теме «Путешествие по планете Земля»</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30</w:t>
            </w:r>
          </w:p>
        </w:tc>
        <w:tc>
          <w:tcPr>
            <w:tcW w:w="2661" w:type="dxa"/>
          </w:tcPr>
          <w:p w:rsidR="009D1A8C" w:rsidRPr="000D2834" w:rsidRDefault="009D1A8C" w:rsidP="005C3ADE">
            <w:r w:rsidRPr="000D2834">
              <w:t>Что такое природа</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32"/>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32"/>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32"/>
              </w:numPr>
              <w:suppressAutoHyphens w:val="0"/>
              <w:spacing w:before="100" w:beforeAutospacing="1" w:after="100" w:afterAutospacing="1"/>
              <w:rPr>
                <w:color w:val="333333"/>
                <w:lang w:eastAsia="ru-RU"/>
              </w:rPr>
            </w:pPr>
            <w:r w:rsidRPr="000D2834">
              <w:rPr>
                <w:color w:val="333333"/>
                <w:lang w:eastAsia="ru-RU"/>
              </w:rPr>
              <w:t xml:space="preserve">Письменная </w:t>
            </w:r>
            <w:r w:rsidRPr="000D2834">
              <w:rPr>
                <w:color w:val="333333"/>
                <w:lang w:eastAsia="ru-RU"/>
              </w:rPr>
              <w:lastRenderedPageBreak/>
              <w:t>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lastRenderedPageBreak/>
              <w:t>31</w:t>
            </w:r>
          </w:p>
        </w:tc>
        <w:tc>
          <w:tcPr>
            <w:tcW w:w="2661" w:type="dxa"/>
          </w:tcPr>
          <w:p w:rsidR="009D1A8C" w:rsidRPr="000D2834" w:rsidRDefault="009D1A8C" w:rsidP="005C3ADE">
            <w:r w:rsidRPr="000D2834">
              <w:t>Оболочки Земли</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color w:val="222222"/>
                <w:shd w:val="clear" w:color="auto" w:fill="FFFFFF"/>
              </w:rPr>
              <w:t>фронтальная</w:t>
            </w:r>
          </w:p>
        </w:tc>
        <w:tc>
          <w:tcPr>
            <w:tcW w:w="2733" w:type="dxa"/>
          </w:tcPr>
          <w:p w:rsidR="009D1A8C" w:rsidRPr="000D2834" w:rsidRDefault="009D1A8C" w:rsidP="000D2834">
            <w:pPr>
              <w:numPr>
                <w:ilvl w:val="0"/>
                <w:numId w:val="33"/>
              </w:numPr>
              <w:suppressAutoHyphens w:val="0"/>
              <w:spacing w:before="100" w:beforeAutospacing="1" w:after="100" w:afterAutospacing="1"/>
              <w:rPr>
                <w:color w:val="333333"/>
                <w:lang w:eastAsia="ru-RU"/>
              </w:rPr>
            </w:pPr>
            <w:r w:rsidRPr="000D2834">
              <w:rPr>
                <w:color w:val="333333"/>
                <w:lang w:eastAsia="ru-RU"/>
              </w:rPr>
              <w:t>Устный опрос</w:t>
            </w:r>
          </w:p>
          <w:p w:rsidR="009D1A8C" w:rsidRPr="000D2834" w:rsidRDefault="009D1A8C" w:rsidP="000D2834">
            <w:pPr>
              <w:numPr>
                <w:ilvl w:val="0"/>
                <w:numId w:val="33"/>
              </w:numPr>
              <w:suppressAutoHyphens w:val="0"/>
              <w:spacing w:before="100" w:beforeAutospacing="1" w:after="100" w:afterAutospacing="1"/>
              <w:rPr>
                <w:color w:val="333333"/>
                <w:lang w:eastAsia="ru-RU"/>
              </w:rPr>
            </w:pPr>
            <w:r w:rsidRPr="000D2834">
              <w:rPr>
                <w:color w:val="333333"/>
                <w:lang w:eastAsia="ru-RU"/>
              </w:rPr>
              <w:t>Работа с карточками</w:t>
            </w:r>
          </w:p>
          <w:p w:rsidR="009D1A8C" w:rsidRPr="000D2834" w:rsidRDefault="009D1A8C" w:rsidP="000D2834">
            <w:pPr>
              <w:numPr>
                <w:ilvl w:val="0"/>
                <w:numId w:val="33"/>
              </w:numPr>
              <w:suppressAutoHyphens w:val="0"/>
              <w:spacing w:before="100" w:beforeAutospacing="1" w:after="100" w:afterAutospacing="1"/>
              <w:rPr>
                <w:color w:val="333333"/>
                <w:lang w:eastAsia="ru-RU"/>
              </w:rPr>
            </w:pPr>
            <w:r w:rsidRPr="000D2834">
              <w:rPr>
                <w:color w:val="333333"/>
                <w:lang w:eastAsia="ru-RU"/>
              </w:rPr>
              <w:t>Письменная проверка</w:t>
            </w:r>
          </w:p>
          <w:p w:rsidR="009D1A8C" w:rsidRPr="000D2834" w:rsidRDefault="009D1A8C" w:rsidP="005C3ADE">
            <w:pPr>
              <w:suppressAutoHyphens w:val="0"/>
              <w:jc w:val="center"/>
              <w:rPr>
                <w:kern w:val="2"/>
                <w:lang w:eastAsia="ru-RU"/>
              </w:rPr>
            </w:pPr>
            <w:r w:rsidRPr="000D2834">
              <w:rPr>
                <w:color w:val="333333"/>
                <w:lang w:eastAsia="ru-RU"/>
              </w:rPr>
              <w:t>Тестовые задания</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32</w:t>
            </w:r>
          </w:p>
        </w:tc>
        <w:tc>
          <w:tcPr>
            <w:tcW w:w="2661" w:type="dxa"/>
          </w:tcPr>
          <w:p w:rsidR="009D1A8C" w:rsidRPr="000D2834" w:rsidRDefault="009D1A8C" w:rsidP="005C3ADE">
            <w:r w:rsidRPr="000D2834">
              <w:t>Урок экскурсия</w:t>
            </w:r>
          </w:p>
          <w:p w:rsidR="009D1A8C" w:rsidRPr="000D2834" w:rsidRDefault="009D1A8C" w:rsidP="005C3ADE">
            <w:r w:rsidRPr="000D2834">
              <w:t>«Природные объекты»</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8B4676">
            <w:pPr>
              <w:suppressAutoHyphens w:val="0"/>
              <w:jc w:val="both"/>
              <w:rPr>
                <w:kern w:val="2"/>
                <w:lang w:eastAsia="ru-RU"/>
              </w:rPr>
            </w:pPr>
            <w:r w:rsidRPr="000D2834">
              <w:rPr>
                <w:kern w:val="2"/>
                <w:lang w:eastAsia="ru-RU"/>
              </w:rPr>
              <w:t xml:space="preserve">Коллективная </w:t>
            </w:r>
          </w:p>
        </w:tc>
        <w:tc>
          <w:tcPr>
            <w:tcW w:w="2733" w:type="dxa"/>
          </w:tcPr>
          <w:p w:rsidR="009D1A8C" w:rsidRPr="000D2834" w:rsidRDefault="009D1A8C" w:rsidP="005C3ADE">
            <w:pPr>
              <w:suppressAutoHyphens w:val="0"/>
              <w:jc w:val="center"/>
              <w:rPr>
                <w:kern w:val="2"/>
                <w:lang w:eastAsia="ru-RU"/>
              </w:rPr>
            </w:pPr>
            <w:r w:rsidRPr="000D2834">
              <w:rPr>
                <w:kern w:val="2"/>
                <w:lang w:eastAsia="ru-RU"/>
              </w:rPr>
              <w:t xml:space="preserve">Экскурсия </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33</w:t>
            </w:r>
          </w:p>
        </w:tc>
        <w:tc>
          <w:tcPr>
            <w:tcW w:w="2661" w:type="dxa"/>
          </w:tcPr>
          <w:p w:rsidR="009D1A8C" w:rsidRPr="000D2834" w:rsidRDefault="009D1A8C" w:rsidP="005C3ADE">
            <w:r w:rsidRPr="000D2834">
              <w:t>Урок обобщения и контроля за курс 5 класс</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5C3ADE">
            <w:pPr>
              <w:suppressAutoHyphens w:val="0"/>
              <w:jc w:val="center"/>
              <w:rPr>
                <w:kern w:val="2"/>
                <w:lang w:eastAsia="ru-RU"/>
              </w:rPr>
            </w:pPr>
            <w:r w:rsidRPr="000D2834">
              <w:rPr>
                <w:color w:val="222222"/>
                <w:shd w:val="clear" w:color="auto" w:fill="FFFFFF"/>
              </w:rPr>
              <w:t>групповая</w:t>
            </w:r>
          </w:p>
        </w:tc>
        <w:tc>
          <w:tcPr>
            <w:tcW w:w="2733" w:type="dxa"/>
          </w:tcPr>
          <w:p w:rsidR="009D1A8C" w:rsidRPr="000D2834" w:rsidRDefault="009D1A8C" w:rsidP="005C3ADE">
            <w:pPr>
              <w:suppressAutoHyphens w:val="0"/>
              <w:jc w:val="center"/>
              <w:rPr>
                <w:kern w:val="2"/>
                <w:lang w:eastAsia="ru-RU"/>
              </w:rPr>
            </w:pPr>
            <w:r w:rsidRPr="000D2834">
              <w:rPr>
                <w:kern w:val="2"/>
                <w:lang w:eastAsia="ru-RU"/>
              </w:rPr>
              <w:t xml:space="preserve">Контрольная работа </w:t>
            </w:r>
          </w:p>
        </w:tc>
      </w:tr>
      <w:tr w:rsidR="009D1A8C" w:rsidRPr="000D2834" w:rsidTr="009D1A8C">
        <w:tc>
          <w:tcPr>
            <w:tcW w:w="569" w:type="dxa"/>
          </w:tcPr>
          <w:p w:rsidR="009D1A8C" w:rsidRPr="000D2834" w:rsidRDefault="009D1A8C" w:rsidP="005C3ADE">
            <w:pPr>
              <w:suppressAutoHyphens w:val="0"/>
              <w:jc w:val="center"/>
              <w:rPr>
                <w:kern w:val="2"/>
                <w:lang w:eastAsia="ru-RU"/>
              </w:rPr>
            </w:pPr>
            <w:r w:rsidRPr="000D2834">
              <w:rPr>
                <w:kern w:val="2"/>
                <w:lang w:eastAsia="ru-RU"/>
              </w:rPr>
              <w:t>34</w:t>
            </w:r>
          </w:p>
        </w:tc>
        <w:tc>
          <w:tcPr>
            <w:tcW w:w="2661" w:type="dxa"/>
          </w:tcPr>
          <w:p w:rsidR="009D1A8C" w:rsidRPr="000D2834" w:rsidRDefault="009D1A8C" w:rsidP="005C3ADE">
            <w:r w:rsidRPr="000D2834">
              <w:t>Итоговый урок за курс 5 класса</w:t>
            </w:r>
          </w:p>
        </w:tc>
        <w:tc>
          <w:tcPr>
            <w:tcW w:w="1418" w:type="dxa"/>
          </w:tcPr>
          <w:p w:rsidR="009D1A8C" w:rsidRPr="000D2834" w:rsidRDefault="009D1A8C" w:rsidP="005C3ADE">
            <w:pPr>
              <w:suppressAutoHyphens w:val="0"/>
              <w:jc w:val="center"/>
              <w:rPr>
                <w:kern w:val="2"/>
                <w:lang w:eastAsia="ru-RU"/>
              </w:rPr>
            </w:pPr>
            <w:r w:rsidRPr="000D2834">
              <w:rPr>
                <w:kern w:val="2"/>
                <w:lang w:eastAsia="ru-RU"/>
              </w:rPr>
              <w:t>1</w:t>
            </w:r>
          </w:p>
        </w:tc>
        <w:tc>
          <w:tcPr>
            <w:tcW w:w="2083" w:type="dxa"/>
          </w:tcPr>
          <w:p w:rsidR="009D1A8C" w:rsidRPr="000D2834" w:rsidRDefault="009D1A8C" w:rsidP="005C3ADE">
            <w:pPr>
              <w:suppressAutoHyphens w:val="0"/>
              <w:jc w:val="center"/>
              <w:rPr>
                <w:kern w:val="2"/>
                <w:lang w:eastAsia="ru-RU"/>
              </w:rPr>
            </w:pPr>
            <w:r w:rsidRPr="000D2834">
              <w:rPr>
                <w:color w:val="222222"/>
                <w:shd w:val="clear" w:color="auto" w:fill="FFFFFF"/>
              </w:rPr>
              <w:t>групповая</w:t>
            </w:r>
          </w:p>
        </w:tc>
        <w:tc>
          <w:tcPr>
            <w:tcW w:w="2733" w:type="dxa"/>
          </w:tcPr>
          <w:p w:rsidR="009D1A8C" w:rsidRPr="000D2834" w:rsidRDefault="009D1A8C" w:rsidP="005C3ADE">
            <w:pPr>
              <w:suppressAutoHyphens w:val="0"/>
              <w:jc w:val="center"/>
              <w:rPr>
                <w:kern w:val="2"/>
                <w:lang w:eastAsia="ru-RU"/>
              </w:rPr>
            </w:pPr>
            <w:r w:rsidRPr="000D2834">
              <w:rPr>
                <w:kern w:val="2"/>
                <w:lang w:eastAsia="ru-RU"/>
              </w:rPr>
              <w:t>зачёт</w:t>
            </w:r>
          </w:p>
        </w:tc>
      </w:tr>
    </w:tbl>
    <w:p w:rsidR="008B1533" w:rsidRPr="000D2834" w:rsidRDefault="008B1533" w:rsidP="008B1533">
      <w:pPr>
        <w:pStyle w:val="2"/>
        <w:spacing w:before="0" w:beforeAutospacing="0" w:after="0" w:afterAutospacing="0"/>
        <w:jc w:val="both"/>
        <w:rPr>
          <w:rFonts w:ascii="Times New Roman" w:hAnsi="Times New Roman" w:cs="Times New Roman"/>
          <w:b/>
          <w:sz w:val="24"/>
          <w:szCs w:val="24"/>
        </w:rPr>
      </w:pPr>
    </w:p>
    <w:p w:rsidR="008B1533" w:rsidRPr="000D2834" w:rsidRDefault="008B1533" w:rsidP="008B1533">
      <w:pPr>
        <w:pStyle w:val="2"/>
        <w:spacing w:before="0" w:beforeAutospacing="0" w:after="0" w:afterAutospacing="0"/>
        <w:jc w:val="both"/>
        <w:rPr>
          <w:rFonts w:ascii="Times New Roman" w:hAnsi="Times New Roman" w:cs="Times New Roman"/>
          <w:b/>
          <w:sz w:val="24"/>
          <w:szCs w:val="24"/>
        </w:rPr>
      </w:pPr>
    </w:p>
    <w:p w:rsidR="008B1533" w:rsidRPr="000D2834" w:rsidRDefault="008B1533" w:rsidP="008B1533">
      <w:pPr>
        <w:pStyle w:val="2"/>
        <w:spacing w:before="0" w:beforeAutospacing="0" w:after="0" w:afterAutospacing="0"/>
        <w:jc w:val="both"/>
        <w:rPr>
          <w:rFonts w:ascii="Times New Roman" w:hAnsi="Times New Roman" w:cs="Times New Roman"/>
          <w:b/>
          <w:sz w:val="24"/>
          <w:szCs w:val="24"/>
        </w:rPr>
      </w:pPr>
    </w:p>
    <w:p w:rsidR="008B1533" w:rsidRPr="000D2834" w:rsidRDefault="008B1533" w:rsidP="008B1533">
      <w:pPr>
        <w:pStyle w:val="2"/>
        <w:spacing w:before="0" w:beforeAutospacing="0" w:after="0" w:afterAutospacing="0"/>
        <w:jc w:val="both"/>
        <w:rPr>
          <w:rFonts w:ascii="Times New Roman" w:hAnsi="Times New Roman" w:cs="Times New Roman"/>
          <w:b/>
          <w:sz w:val="24"/>
          <w:szCs w:val="24"/>
        </w:rPr>
      </w:pPr>
    </w:p>
    <w:p w:rsidR="008B1533" w:rsidRPr="000D2834" w:rsidRDefault="008B1533" w:rsidP="008B1533">
      <w:pPr>
        <w:pStyle w:val="2"/>
        <w:spacing w:before="0" w:beforeAutospacing="0" w:after="0" w:afterAutospacing="0"/>
        <w:jc w:val="both"/>
        <w:rPr>
          <w:rFonts w:ascii="Times New Roman" w:hAnsi="Times New Roman" w:cs="Times New Roman"/>
          <w:b/>
          <w:sz w:val="24"/>
          <w:szCs w:val="24"/>
        </w:rPr>
      </w:pPr>
    </w:p>
    <w:p w:rsidR="008B1533" w:rsidRPr="000D2834" w:rsidRDefault="008B1533" w:rsidP="008B1533">
      <w:pPr>
        <w:pStyle w:val="2"/>
        <w:spacing w:before="0" w:beforeAutospacing="0" w:after="0" w:afterAutospacing="0"/>
        <w:jc w:val="both"/>
        <w:rPr>
          <w:rFonts w:ascii="Times New Roman" w:hAnsi="Times New Roman" w:cs="Times New Roman"/>
          <w:b/>
          <w:sz w:val="24"/>
          <w:szCs w:val="24"/>
        </w:rPr>
        <w:sectPr w:rsidR="008B1533" w:rsidRPr="000D2834" w:rsidSect="005C3ADE">
          <w:pgSz w:w="11906" w:h="16838"/>
          <w:pgMar w:top="1134" w:right="851" w:bottom="1134" w:left="1701" w:header="709" w:footer="709" w:gutter="0"/>
          <w:cols w:space="708"/>
          <w:docGrid w:linePitch="360"/>
        </w:sectPr>
      </w:pPr>
    </w:p>
    <w:p w:rsidR="008B1533" w:rsidRPr="000D2834" w:rsidRDefault="008B1533" w:rsidP="008B1533">
      <w:pPr>
        <w:tabs>
          <w:tab w:val="left" w:pos="851"/>
          <w:tab w:val="left" w:pos="993"/>
        </w:tabs>
        <w:suppressAutoHyphens w:val="0"/>
        <w:jc w:val="center"/>
        <w:rPr>
          <w:kern w:val="2"/>
          <w:lang w:eastAsia="ru-RU"/>
        </w:rPr>
      </w:pPr>
      <w:r w:rsidRPr="000D2834">
        <w:rPr>
          <w:b/>
          <w:kern w:val="2"/>
          <w:lang w:eastAsia="ru-RU"/>
        </w:rPr>
        <w:lastRenderedPageBreak/>
        <w:t>Календарно-тематическое планирование</w:t>
      </w:r>
    </w:p>
    <w:p w:rsidR="008B1533" w:rsidRPr="000D2834" w:rsidRDefault="009C7C3E" w:rsidP="008B1533">
      <w:pPr>
        <w:tabs>
          <w:tab w:val="left" w:pos="851"/>
          <w:tab w:val="left" w:pos="993"/>
        </w:tabs>
        <w:suppressAutoHyphens w:val="0"/>
        <w:rPr>
          <w:b/>
          <w:kern w:val="2"/>
          <w:lang w:eastAsia="ru-RU"/>
        </w:rPr>
      </w:pPr>
      <w:r w:rsidRPr="000D2834">
        <w:rPr>
          <w:b/>
          <w:kern w:val="2"/>
          <w:lang w:eastAsia="ru-RU"/>
        </w:rPr>
        <w:t>География 5 класс.</w:t>
      </w: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0490"/>
        <w:gridCol w:w="1843"/>
        <w:gridCol w:w="1276"/>
        <w:gridCol w:w="1275"/>
      </w:tblGrid>
      <w:tr w:rsidR="008B1533" w:rsidRPr="000D2834" w:rsidTr="005C3ADE">
        <w:trPr>
          <w:trHeight w:val="169"/>
        </w:trPr>
        <w:tc>
          <w:tcPr>
            <w:tcW w:w="567" w:type="dxa"/>
            <w:tcBorders>
              <w:bottom w:val="single" w:sz="4" w:space="0" w:color="000000"/>
            </w:tcBorders>
          </w:tcPr>
          <w:p w:rsidR="008B1533" w:rsidRPr="000D2834" w:rsidRDefault="008B1533" w:rsidP="005C3ADE">
            <w:pPr>
              <w:jc w:val="both"/>
            </w:pPr>
            <w:r w:rsidRPr="000D2834">
              <w:t>№ п/п</w:t>
            </w:r>
          </w:p>
        </w:tc>
        <w:tc>
          <w:tcPr>
            <w:tcW w:w="10490" w:type="dxa"/>
            <w:tcBorders>
              <w:bottom w:val="single" w:sz="4" w:space="0" w:color="000000"/>
            </w:tcBorders>
          </w:tcPr>
          <w:p w:rsidR="008B1533" w:rsidRPr="000D2834" w:rsidRDefault="008B1533" w:rsidP="005C3ADE">
            <w:pPr>
              <w:jc w:val="center"/>
            </w:pPr>
            <w:r w:rsidRPr="000D2834">
              <w:t>Тема урока</w:t>
            </w:r>
          </w:p>
        </w:tc>
        <w:tc>
          <w:tcPr>
            <w:tcW w:w="1843" w:type="dxa"/>
            <w:tcBorders>
              <w:bottom w:val="single" w:sz="4" w:space="0" w:color="000000"/>
              <w:right w:val="single" w:sz="4" w:space="0" w:color="auto"/>
            </w:tcBorders>
          </w:tcPr>
          <w:p w:rsidR="008B1533" w:rsidRPr="000D2834" w:rsidRDefault="008B1533" w:rsidP="005C3ADE">
            <w:pPr>
              <w:jc w:val="center"/>
            </w:pPr>
            <w:r w:rsidRPr="000D2834">
              <w:t>Количество часов</w:t>
            </w:r>
          </w:p>
        </w:tc>
        <w:tc>
          <w:tcPr>
            <w:tcW w:w="1276" w:type="dxa"/>
            <w:tcBorders>
              <w:left w:val="single" w:sz="4" w:space="0" w:color="auto"/>
            </w:tcBorders>
          </w:tcPr>
          <w:p w:rsidR="008B1533" w:rsidRPr="000D2834" w:rsidRDefault="008B1533" w:rsidP="005C3ADE">
            <w:pPr>
              <w:tabs>
                <w:tab w:val="left" w:pos="360"/>
                <w:tab w:val="left" w:pos="540"/>
                <w:tab w:val="left" w:pos="1260"/>
              </w:tabs>
              <w:jc w:val="center"/>
            </w:pPr>
            <w:r w:rsidRPr="000D2834">
              <w:t>Дата план</w:t>
            </w:r>
          </w:p>
          <w:p w:rsidR="008B1533" w:rsidRPr="000D2834" w:rsidRDefault="008B1533" w:rsidP="005C3ADE">
            <w:pPr>
              <w:tabs>
                <w:tab w:val="left" w:pos="360"/>
                <w:tab w:val="left" w:pos="540"/>
                <w:tab w:val="left" w:pos="1260"/>
              </w:tabs>
              <w:jc w:val="center"/>
              <w:rPr>
                <w:color w:val="FF0000"/>
              </w:rPr>
            </w:pPr>
            <w:r w:rsidRPr="000D2834">
              <w:rPr>
                <w:color w:val="FF0000"/>
              </w:rPr>
              <w:t>(указывается номер недели)</w:t>
            </w:r>
          </w:p>
        </w:tc>
        <w:tc>
          <w:tcPr>
            <w:tcW w:w="1275" w:type="dxa"/>
          </w:tcPr>
          <w:p w:rsidR="008B1533" w:rsidRPr="000D2834" w:rsidRDefault="008B1533" w:rsidP="005C3ADE">
            <w:pPr>
              <w:tabs>
                <w:tab w:val="left" w:pos="360"/>
                <w:tab w:val="left" w:pos="540"/>
                <w:tab w:val="left" w:pos="1260"/>
              </w:tabs>
              <w:jc w:val="center"/>
            </w:pPr>
            <w:r w:rsidRPr="000D2834">
              <w:t>Дата факт</w:t>
            </w:r>
          </w:p>
          <w:p w:rsidR="008B1533" w:rsidRPr="000D2834" w:rsidRDefault="008B1533" w:rsidP="005C3ADE">
            <w:pPr>
              <w:tabs>
                <w:tab w:val="left" w:pos="360"/>
                <w:tab w:val="left" w:pos="540"/>
                <w:tab w:val="left" w:pos="1260"/>
              </w:tabs>
              <w:jc w:val="center"/>
              <w:rPr>
                <w:color w:val="FF0000"/>
              </w:rPr>
            </w:pPr>
            <w:r w:rsidRPr="000D2834">
              <w:rPr>
                <w:color w:val="FF0000"/>
              </w:rPr>
              <w:t>(указывается фактическая дата проведения)</w:t>
            </w:r>
          </w:p>
        </w:tc>
      </w:tr>
      <w:tr w:rsidR="008B1533" w:rsidRPr="000D2834" w:rsidTr="005C3ADE">
        <w:trPr>
          <w:trHeight w:val="169"/>
        </w:trPr>
        <w:tc>
          <w:tcPr>
            <w:tcW w:w="12900" w:type="dxa"/>
            <w:gridSpan w:val="3"/>
            <w:tcBorders>
              <w:bottom w:val="nil"/>
              <w:right w:val="single" w:sz="4" w:space="0" w:color="auto"/>
            </w:tcBorders>
          </w:tcPr>
          <w:p w:rsidR="008B1533" w:rsidRPr="000D2834" w:rsidRDefault="008B1533" w:rsidP="005C3ADE">
            <w:pPr>
              <w:jc w:val="both"/>
            </w:pPr>
            <w:r w:rsidRPr="000D2834">
              <w:t>Раздел программы + количество часов</w:t>
            </w:r>
          </w:p>
        </w:tc>
        <w:tc>
          <w:tcPr>
            <w:tcW w:w="1276" w:type="dxa"/>
            <w:tcBorders>
              <w:left w:val="single" w:sz="4" w:space="0" w:color="auto"/>
            </w:tcBorders>
          </w:tcPr>
          <w:p w:rsidR="008B1533" w:rsidRPr="000D2834" w:rsidRDefault="008B1533" w:rsidP="005C3ADE">
            <w:pPr>
              <w:jc w:val="both"/>
            </w:pPr>
          </w:p>
        </w:tc>
        <w:tc>
          <w:tcPr>
            <w:tcW w:w="1275" w:type="dxa"/>
          </w:tcPr>
          <w:p w:rsidR="008B1533" w:rsidRPr="000D2834" w:rsidRDefault="008B1533" w:rsidP="005C3ADE">
            <w:pPr>
              <w:tabs>
                <w:tab w:val="left" w:pos="360"/>
                <w:tab w:val="left" w:pos="540"/>
                <w:tab w:val="left" w:pos="1260"/>
              </w:tabs>
              <w:jc w:val="center"/>
            </w:pPr>
          </w:p>
        </w:tc>
      </w:tr>
      <w:tr w:rsidR="008B1533" w:rsidRPr="000D2834" w:rsidTr="005C3ADE">
        <w:trPr>
          <w:trHeight w:val="169"/>
        </w:trPr>
        <w:tc>
          <w:tcPr>
            <w:tcW w:w="12900" w:type="dxa"/>
            <w:gridSpan w:val="3"/>
            <w:tcBorders>
              <w:top w:val="nil"/>
              <w:right w:val="single" w:sz="4" w:space="0" w:color="auto"/>
            </w:tcBorders>
          </w:tcPr>
          <w:p w:rsidR="008B1533" w:rsidRPr="000D2834" w:rsidRDefault="008B1533" w:rsidP="005C3ADE">
            <w:pPr>
              <w:tabs>
                <w:tab w:val="left" w:pos="360"/>
                <w:tab w:val="left" w:pos="540"/>
                <w:tab w:val="left" w:pos="1260"/>
              </w:tabs>
            </w:pPr>
            <w:r w:rsidRPr="000D2834">
              <w:t>Подраздел программы + количество часов</w:t>
            </w:r>
          </w:p>
        </w:tc>
        <w:tc>
          <w:tcPr>
            <w:tcW w:w="1276" w:type="dxa"/>
            <w:tcBorders>
              <w:left w:val="single" w:sz="4" w:space="0" w:color="auto"/>
            </w:tcBorders>
          </w:tcPr>
          <w:p w:rsidR="008B1533" w:rsidRPr="000D2834" w:rsidRDefault="008B1533" w:rsidP="005C3ADE">
            <w:pPr>
              <w:tabs>
                <w:tab w:val="left" w:pos="360"/>
                <w:tab w:val="left" w:pos="540"/>
                <w:tab w:val="left" w:pos="1260"/>
              </w:tabs>
            </w:pPr>
          </w:p>
        </w:tc>
        <w:tc>
          <w:tcPr>
            <w:tcW w:w="1275" w:type="dxa"/>
          </w:tcPr>
          <w:p w:rsidR="008B1533" w:rsidRPr="000D2834" w:rsidRDefault="008B1533" w:rsidP="005C3ADE">
            <w:pPr>
              <w:tabs>
                <w:tab w:val="left" w:pos="360"/>
                <w:tab w:val="left" w:pos="540"/>
                <w:tab w:val="left" w:pos="1260"/>
              </w:tabs>
              <w:jc w:val="center"/>
            </w:pPr>
          </w:p>
        </w:tc>
      </w:tr>
      <w:tr w:rsidR="00866AFE" w:rsidRPr="000D2834" w:rsidTr="005C3ADE">
        <w:trPr>
          <w:trHeight w:val="169"/>
        </w:trPr>
        <w:tc>
          <w:tcPr>
            <w:tcW w:w="567" w:type="dxa"/>
          </w:tcPr>
          <w:p w:rsidR="00866AFE" w:rsidRPr="000D2834" w:rsidRDefault="00866AFE" w:rsidP="005C3ADE">
            <w:pPr>
              <w:jc w:val="both"/>
            </w:pPr>
            <w:r w:rsidRPr="000D2834">
              <w:t>1.</w:t>
            </w:r>
          </w:p>
        </w:tc>
        <w:tc>
          <w:tcPr>
            <w:tcW w:w="10490" w:type="dxa"/>
          </w:tcPr>
          <w:p w:rsidR="00866AFE" w:rsidRPr="000D2834" w:rsidRDefault="00866AFE" w:rsidP="005C3ADE">
            <w:r w:rsidRPr="000D2834">
              <w:t>Что такое природа</w:t>
            </w:r>
          </w:p>
        </w:tc>
        <w:tc>
          <w:tcPr>
            <w:tcW w:w="1843" w:type="dxa"/>
          </w:tcPr>
          <w:p w:rsidR="00866AFE" w:rsidRPr="000D2834" w:rsidRDefault="0098015C" w:rsidP="005C3ADE">
            <w:pPr>
              <w:jc w:val="center"/>
            </w:pPr>
            <w:r w:rsidRPr="000D2834">
              <w:t>1</w:t>
            </w:r>
          </w:p>
        </w:tc>
        <w:tc>
          <w:tcPr>
            <w:tcW w:w="1276" w:type="dxa"/>
          </w:tcPr>
          <w:p w:rsidR="00866AFE" w:rsidRPr="000D2834" w:rsidRDefault="00866AFE" w:rsidP="005C3ADE">
            <w:pPr>
              <w:tabs>
                <w:tab w:val="left" w:pos="360"/>
                <w:tab w:val="left" w:pos="540"/>
                <w:tab w:val="left" w:pos="1260"/>
              </w:tabs>
              <w:jc w:val="center"/>
            </w:pPr>
          </w:p>
        </w:tc>
        <w:tc>
          <w:tcPr>
            <w:tcW w:w="1275" w:type="dxa"/>
          </w:tcPr>
          <w:p w:rsidR="00866AFE" w:rsidRPr="000D2834" w:rsidRDefault="00866AFE" w:rsidP="005C3ADE">
            <w:pPr>
              <w:tabs>
                <w:tab w:val="left" w:pos="360"/>
                <w:tab w:val="left" w:pos="540"/>
                <w:tab w:val="left" w:pos="1260"/>
              </w:tabs>
              <w:jc w:val="center"/>
            </w:pPr>
          </w:p>
        </w:tc>
      </w:tr>
      <w:tr w:rsidR="00866AFE" w:rsidRPr="000D2834" w:rsidTr="005C3ADE">
        <w:trPr>
          <w:trHeight w:val="169"/>
        </w:trPr>
        <w:tc>
          <w:tcPr>
            <w:tcW w:w="567" w:type="dxa"/>
          </w:tcPr>
          <w:p w:rsidR="00866AFE" w:rsidRPr="000D2834" w:rsidRDefault="00866AFE" w:rsidP="005C3ADE">
            <w:pPr>
              <w:jc w:val="both"/>
            </w:pPr>
            <w:r w:rsidRPr="000D2834">
              <w:t>2.</w:t>
            </w:r>
          </w:p>
        </w:tc>
        <w:tc>
          <w:tcPr>
            <w:tcW w:w="10490" w:type="dxa"/>
          </w:tcPr>
          <w:p w:rsidR="00866AFE" w:rsidRPr="000D2834" w:rsidRDefault="00866AFE" w:rsidP="005C3ADE">
            <w:r w:rsidRPr="000D2834">
              <w:t>Оболочки Земли</w:t>
            </w:r>
          </w:p>
        </w:tc>
        <w:tc>
          <w:tcPr>
            <w:tcW w:w="1843" w:type="dxa"/>
          </w:tcPr>
          <w:p w:rsidR="00866AFE" w:rsidRPr="000D2834" w:rsidRDefault="0098015C" w:rsidP="005C3ADE">
            <w:pPr>
              <w:jc w:val="center"/>
            </w:pPr>
            <w:r w:rsidRPr="000D2834">
              <w:t>1</w:t>
            </w:r>
          </w:p>
        </w:tc>
        <w:tc>
          <w:tcPr>
            <w:tcW w:w="1276" w:type="dxa"/>
          </w:tcPr>
          <w:p w:rsidR="00866AFE" w:rsidRPr="000D2834" w:rsidRDefault="00866AFE" w:rsidP="005C3ADE">
            <w:pPr>
              <w:tabs>
                <w:tab w:val="left" w:pos="360"/>
                <w:tab w:val="left" w:pos="540"/>
                <w:tab w:val="left" w:pos="1260"/>
              </w:tabs>
              <w:jc w:val="center"/>
            </w:pPr>
          </w:p>
        </w:tc>
        <w:tc>
          <w:tcPr>
            <w:tcW w:w="1275" w:type="dxa"/>
          </w:tcPr>
          <w:p w:rsidR="00866AFE" w:rsidRPr="000D2834" w:rsidRDefault="00866AFE" w:rsidP="005C3ADE">
            <w:pPr>
              <w:tabs>
                <w:tab w:val="left" w:pos="360"/>
                <w:tab w:val="left" w:pos="540"/>
                <w:tab w:val="left" w:pos="1260"/>
              </w:tabs>
              <w:jc w:val="center"/>
            </w:pPr>
          </w:p>
        </w:tc>
      </w:tr>
      <w:tr w:rsidR="00866AFE" w:rsidRPr="000D2834" w:rsidTr="005C3ADE">
        <w:trPr>
          <w:trHeight w:val="169"/>
        </w:trPr>
        <w:tc>
          <w:tcPr>
            <w:tcW w:w="567" w:type="dxa"/>
          </w:tcPr>
          <w:p w:rsidR="00866AFE" w:rsidRPr="000D2834" w:rsidRDefault="00866AFE" w:rsidP="005C3ADE">
            <w:pPr>
              <w:jc w:val="both"/>
            </w:pPr>
            <w:r w:rsidRPr="000D2834">
              <w:t>3</w:t>
            </w:r>
          </w:p>
        </w:tc>
        <w:tc>
          <w:tcPr>
            <w:tcW w:w="10490" w:type="dxa"/>
          </w:tcPr>
          <w:p w:rsidR="00866AFE" w:rsidRPr="000D2834" w:rsidRDefault="00866AFE" w:rsidP="005C3ADE">
            <w:r w:rsidRPr="000D2834">
              <w:t>От плоской Земли к земному шару.</w:t>
            </w:r>
          </w:p>
        </w:tc>
        <w:tc>
          <w:tcPr>
            <w:tcW w:w="1843" w:type="dxa"/>
          </w:tcPr>
          <w:p w:rsidR="00866AFE" w:rsidRPr="000D2834" w:rsidRDefault="0098015C" w:rsidP="005C3ADE">
            <w:pPr>
              <w:jc w:val="center"/>
            </w:pPr>
            <w:r w:rsidRPr="000D2834">
              <w:t>1</w:t>
            </w:r>
          </w:p>
        </w:tc>
        <w:tc>
          <w:tcPr>
            <w:tcW w:w="1276" w:type="dxa"/>
          </w:tcPr>
          <w:p w:rsidR="00866AFE" w:rsidRPr="000D2834" w:rsidRDefault="00866AFE" w:rsidP="005C3ADE">
            <w:pPr>
              <w:tabs>
                <w:tab w:val="left" w:pos="360"/>
                <w:tab w:val="left" w:pos="540"/>
                <w:tab w:val="left" w:pos="1260"/>
              </w:tabs>
              <w:jc w:val="center"/>
            </w:pPr>
          </w:p>
        </w:tc>
        <w:tc>
          <w:tcPr>
            <w:tcW w:w="1275" w:type="dxa"/>
          </w:tcPr>
          <w:p w:rsidR="00866AFE" w:rsidRPr="000D2834" w:rsidRDefault="00866AFE" w:rsidP="005C3ADE">
            <w:pPr>
              <w:tabs>
                <w:tab w:val="left" w:pos="360"/>
                <w:tab w:val="left" w:pos="540"/>
                <w:tab w:val="left" w:pos="1260"/>
              </w:tabs>
              <w:jc w:val="center"/>
            </w:pPr>
          </w:p>
        </w:tc>
      </w:tr>
      <w:tr w:rsidR="00866AFE" w:rsidRPr="000D2834" w:rsidTr="005C3ADE">
        <w:trPr>
          <w:trHeight w:val="169"/>
        </w:trPr>
        <w:tc>
          <w:tcPr>
            <w:tcW w:w="567" w:type="dxa"/>
          </w:tcPr>
          <w:p w:rsidR="00866AFE" w:rsidRPr="000D2834" w:rsidRDefault="00866AFE" w:rsidP="005C3ADE">
            <w:pPr>
              <w:jc w:val="both"/>
            </w:pPr>
            <w:r w:rsidRPr="000D2834">
              <w:t>4</w:t>
            </w:r>
          </w:p>
        </w:tc>
        <w:tc>
          <w:tcPr>
            <w:tcW w:w="10490" w:type="dxa"/>
          </w:tcPr>
          <w:p w:rsidR="00866AFE" w:rsidRPr="000D2834" w:rsidRDefault="00866AFE" w:rsidP="005C3ADE">
            <w:r w:rsidRPr="000D2834">
              <w:t>Форма, размеры и движение Земли.</w:t>
            </w:r>
          </w:p>
        </w:tc>
        <w:tc>
          <w:tcPr>
            <w:tcW w:w="1843" w:type="dxa"/>
          </w:tcPr>
          <w:p w:rsidR="00866AFE" w:rsidRPr="000D2834" w:rsidRDefault="0098015C" w:rsidP="005C3ADE">
            <w:pPr>
              <w:jc w:val="center"/>
            </w:pPr>
            <w:r w:rsidRPr="000D2834">
              <w:t>1</w:t>
            </w:r>
          </w:p>
        </w:tc>
        <w:tc>
          <w:tcPr>
            <w:tcW w:w="1276" w:type="dxa"/>
          </w:tcPr>
          <w:p w:rsidR="00866AFE" w:rsidRPr="000D2834" w:rsidRDefault="00866AFE" w:rsidP="005C3ADE">
            <w:pPr>
              <w:tabs>
                <w:tab w:val="left" w:pos="360"/>
                <w:tab w:val="left" w:pos="540"/>
                <w:tab w:val="left" w:pos="1260"/>
              </w:tabs>
              <w:jc w:val="center"/>
            </w:pPr>
          </w:p>
        </w:tc>
        <w:tc>
          <w:tcPr>
            <w:tcW w:w="1275" w:type="dxa"/>
          </w:tcPr>
          <w:p w:rsidR="00866AFE" w:rsidRPr="000D2834" w:rsidRDefault="00866AFE" w:rsidP="005C3ADE">
            <w:pPr>
              <w:tabs>
                <w:tab w:val="left" w:pos="360"/>
                <w:tab w:val="left" w:pos="540"/>
                <w:tab w:val="left" w:pos="1260"/>
              </w:tabs>
              <w:jc w:val="center"/>
            </w:pPr>
          </w:p>
        </w:tc>
      </w:tr>
      <w:tr w:rsidR="00866AFE" w:rsidRPr="000D2834" w:rsidTr="005C3ADE">
        <w:trPr>
          <w:trHeight w:val="169"/>
        </w:trPr>
        <w:tc>
          <w:tcPr>
            <w:tcW w:w="567" w:type="dxa"/>
          </w:tcPr>
          <w:p w:rsidR="00866AFE" w:rsidRPr="000D2834" w:rsidRDefault="00866AFE" w:rsidP="005C3ADE">
            <w:pPr>
              <w:jc w:val="both"/>
            </w:pPr>
            <w:r w:rsidRPr="000D2834">
              <w:t>5</w:t>
            </w:r>
          </w:p>
        </w:tc>
        <w:tc>
          <w:tcPr>
            <w:tcW w:w="10490" w:type="dxa"/>
          </w:tcPr>
          <w:p w:rsidR="00866AFE" w:rsidRPr="000D2834" w:rsidRDefault="00866AFE" w:rsidP="005C3ADE">
            <w:r w:rsidRPr="000D2834">
              <w:t>Глобус и карта.</w:t>
            </w:r>
          </w:p>
        </w:tc>
        <w:tc>
          <w:tcPr>
            <w:tcW w:w="1843" w:type="dxa"/>
          </w:tcPr>
          <w:p w:rsidR="00866AFE" w:rsidRPr="000D2834" w:rsidRDefault="0098015C" w:rsidP="005C3ADE">
            <w:pPr>
              <w:jc w:val="center"/>
            </w:pPr>
            <w:r w:rsidRPr="000D2834">
              <w:t>1</w:t>
            </w:r>
          </w:p>
        </w:tc>
        <w:tc>
          <w:tcPr>
            <w:tcW w:w="1276" w:type="dxa"/>
          </w:tcPr>
          <w:p w:rsidR="00866AFE" w:rsidRPr="000D2834" w:rsidRDefault="00866AFE" w:rsidP="005C3ADE">
            <w:pPr>
              <w:tabs>
                <w:tab w:val="left" w:pos="360"/>
                <w:tab w:val="left" w:pos="540"/>
                <w:tab w:val="left" w:pos="1260"/>
              </w:tabs>
              <w:jc w:val="center"/>
            </w:pPr>
          </w:p>
        </w:tc>
        <w:tc>
          <w:tcPr>
            <w:tcW w:w="1275" w:type="dxa"/>
          </w:tcPr>
          <w:p w:rsidR="00866AFE" w:rsidRPr="000D2834" w:rsidRDefault="00866AFE"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6</w:t>
            </w:r>
          </w:p>
        </w:tc>
        <w:tc>
          <w:tcPr>
            <w:tcW w:w="10490" w:type="dxa"/>
          </w:tcPr>
          <w:p w:rsidR="002B4DC5" w:rsidRPr="000D2834" w:rsidRDefault="002B4DC5" w:rsidP="005C3ADE">
            <w:r w:rsidRPr="000D2834">
              <w:t>Ориентирование на местности.</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7</w:t>
            </w:r>
          </w:p>
        </w:tc>
        <w:tc>
          <w:tcPr>
            <w:tcW w:w="10490" w:type="dxa"/>
          </w:tcPr>
          <w:p w:rsidR="002B4DC5" w:rsidRPr="000D2834" w:rsidRDefault="002B4DC5" w:rsidP="005C3ADE">
            <w:r w:rsidRPr="000D2834">
              <w:t>Урок обобщения и контроля по теме «</w:t>
            </w:r>
            <w:r w:rsidRPr="000D2834">
              <w:rPr>
                <w:bCs/>
              </w:rPr>
              <w:t>Земля и её изображение».</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8</w:t>
            </w:r>
          </w:p>
        </w:tc>
        <w:tc>
          <w:tcPr>
            <w:tcW w:w="10490" w:type="dxa"/>
          </w:tcPr>
          <w:p w:rsidR="002B4DC5" w:rsidRPr="000D2834" w:rsidRDefault="002B4DC5" w:rsidP="005C3ADE">
            <w:r w:rsidRPr="000D2834">
              <w:t>По следам путешественников каменного века</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9</w:t>
            </w:r>
          </w:p>
        </w:tc>
        <w:tc>
          <w:tcPr>
            <w:tcW w:w="10490" w:type="dxa"/>
          </w:tcPr>
          <w:p w:rsidR="002B4DC5" w:rsidRPr="000D2834" w:rsidRDefault="002B4DC5" w:rsidP="005C3ADE">
            <w:r w:rsidRPr="000D2834">
              <w:t>Путешественники древности</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10</w:t>
            </w:r>
          </w:p>
        </w:tc>
        <w:tc>
          <w:tcPr>
            <w:tcW w:w="10490" w:type="dxa"/>
          </w:tcPr>
          <w:p w:rsidR="002B4DC5" w:rsidRPr="000D2834" w:rsidRDefault="002B4DC5" w:rsidP="005C3ADE">
            <w:r w:rsidRPr="000D2834">
              <w:t>Путешествия морских народов.</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11</w:t>
            </w:r>
          </w:p>
        </w:tc>
        <w:tc>
          <w:tcPr>
            <w:tcW w:w="10490" w:type="dxa"/>
          </w:tcPr>
          <w:p w:rsidR="002B4DC5" w:rsidRPr="000D2834" w:rsidRDefault="002B4DC5" w:rsidP="005C3ADE">
            <w:r w:rsidRPr="000D2834">
              <w:t>Первые европейцы на краю Азии.</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12</w:t>
            </w:r>
          </w:p>
        </w:tc>
        <w:tc>
          <w:tcPr>
            <w:tcW w:w="10490" w:type="dxa"/>
          </w:tcPr>
          <w:p w:rsidR="002B4DC5" w:rsidRPr="000D2834" w:rsidRDefault="002B4DC5" w:rsidP="005C3ADE">
            <w:r w:rsidRPr="000D2834">
              <w:t>Хождение за три моря.</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13</w:t>
            </w:r>
          </w:p>
        </w:tc>
        <w:tc>
          <w:tcPr>
            <w:tcW w:w="10490" w:type="dxa"/>
          </w:tcPr>
          <w:p w:rsidR="002B4DC5" w:rsidRPr="000D2834" w:rsidRDefault="002B4DC5" w:rsidP="005C3ADE">
            <w:r w:rsidRPr="000D2834">
              <w:t>Морской путь в Индию.</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14</w:t>
            </w:r>
          </w:p>
        </w:tc>
        <w:tc>
          <w:tcPr>
            <w:tcW w:w="10490" w:type="dxa"/>
          </w:tcPr>
          <w:p w:rsidR="002B4DC5" w:rsidRPr="000D2834" w:rsidRDefault="002B4DC5" w:rsidP="005C3ADE">
            <w:r w:rsidRPr="000D2834">
              <w:t>Открытие Америки.</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15</w:t>
            </w:r>
          </w:p>
        </w:tc>
        <w:tc>
          <w:tcPr>
            <w:tcW w:w="10490" w:type="dxa"/>
          </w:tcPr>
          <w:p w:rsidR="002B4DC5" w:rsidRPr="000D2834" w:rsidRDefault="002B4DC5" w:rsidP="005C3ADE">
            <w:r w:rsidRPr="000D2834">
              <w:t>Первое кругосветное плавание.</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16</w:t>
            </w:r>
          </w:p>
        </w:tc>
        <w:tc>
          <w:tcPr>
            <w:tcW w:w="10490" w:type="dxa"/>
          </w:tcPr>
          <w:p w:rsidR="002B4DC5" w:rsidRPr="000D2834" w:rsidRDefault="002B4DC5" w:rsidP="005C3ADE">
            <w:r w:rsidRPr="000D2834">
              <w:t>Открытие Южного материка.</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2B4DC5" w:rsidRPr="000D2834" w:rsidTr="005C3ADE">
        <w:trPr>
          <w:trHeight w:val="169"/>
        </w:trPr>
        <w:tc>
          <w:tcPr>
            <w:tcW w:w="567" w:type="dxa"/>
          </w:tcPr>
          <w:p w:rsidR="002B4DC5" w:rsidRPr="000D2834" w:rsidRDefault="002B4DC5" w:rsidP="005C3ADE">
            <w:pPr>
              <w:jc w:val="both"/>
            </w:pPr>
            <w:r w:rsidRPr="000D2834">
              <w:t>17</w:t>
            </w:r>
          </w:p>
        </w:tc>
        <w:tc>
          <w:tcPr>
            <w:tcW w:w="10490" w:type="dxa"/>
          </w:tcPr>
          <w:p w:rsidR="002B4DC5" w:rsidRPr="000D2834" w:rsidRDefault="002B4DC5" w:rsidP="005C3ADE">
            <w:r w:rsidRPr="000D2834">
              <w:t>Поиски Южной земли продолжаются.</w:t>
            </w:r>
          </w:p>
        </w:tc>
        <w:tc>
          <w:tcPr>
            <w:tcW w:w="1843" w:type="dxa"/>
          </w:tcPr>
          <w:p w:rsidR="002B4DC5" w:rsidRPr="000D2834" w:rsidRDefault="0098015C" w:rsidP="005C3ADE">
            <w:pPr>
              <w:jc w:val="center"/>
            </w:pPr>
            <w:r w:rsidRPr="000D2834">
              <w:t>1</w:t>
            </w:r>
          </w:p>
        </w:tc>
        <w:tc>
          <w:tcPr>
            <w:tcW w:w="1276" w:type="dxa"/>
          </w:tcPr>
          <w:p w:rsidR="002B4DC5" w:rsidRPr="000D2834" w:rsidRDefault="002B4DC5" w:rsidP="005C3ADE">
            <w:pPr>
              <w:tabs>
                <w:tab w:val="left" w:pos="360"/>
                <w:tab w:val="left" w:pos="540"/>
                <w:tab w:val="left" w:pos="1260"/>
              </w:tabs>
              <w:jc w:val="center"/>
            </w:pPr>
          </w:p>
        </w:tc>
        <w:tc>
          <w:tcPr>
            <w:tcW w:w="1275" w:type="dxa"/>
          </w:tcPr>
          <w:p w:rsidR="002B4DC5" w:rsidRPr="000D2834" w:rsidRDefault="002B4DC5"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18</w:t>
            </w:r>
          </w:p>
        </w:tc>
        <w:tc>
          <w:tcPr>
            <w:tcW w:w="10490" w:type="dxa"/>
          </w:tcPr>
          <w:p w:rsidR="0098015C" w:rsidRPr="000D2834" w:rsidRDefault="0098015C" w:rsidP="005C3ADE">
            <w:r w:rsidRPr="000D2834">
              <w:t>Русские путешественники</w:t>
            </w:r>
          </w:p>
          <w:p w:rsidR="0098015C" w:rsidRPr="000D2834" w:rsidRDefault="0098015C" w:rsidP="005C3ADE"/>
        </w:tc>
        <w:tc>
          <w:tcPr>
            <w:tcW w:w="1843" w:type="dxa"/>
          </w:tcPr>
          <w:p w:rsidR="0098015C" w:rsidRPr="000D2834" w:rsidRDefault="0098015C" w:rsidP="005C3ADE">
            <w:pPr>
              <w:jc w:val="center"/>
            </w:pPr>
            <w:r w:rsidRPr="000D2834">
              <w:t>1</w:t>
            </w:r>
          </w:p>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19</w:t>
            </w:r>
          </w:p>
        </w:tc>
        <w:tc>
          <w:tcPr>
            <w:tcW w:w="10490" w:type="dxa"/>
          </w:tcPr>
          <w:p w:rsidR="0098015C" w:rsidRPr="000D2834" w:rsidRDefault="0098015C" w:rsidP="005C3ADE">
            <w:r w:rsidRPr="000D2834">
              <w:t>Вокруг света под русским флагом.</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20</w:t>
            </w:r>
          </w:p>
        </w:tc>
        <w:tc>
          <w:tcPr>
            <w:tcW w:w="10490" w:type="dxa"/>
          </w:tcPr>
          <w:p w:rsidR="0098015C" w:rsidRPr="000D2834" w:rsidRDefault="0098015C" w:rsidP="005C3ADE">
            <w:r w:rsidRPr="000D2834">
              <w:t>Мировой океан и его части.</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lastRenderedPageBreak/>
              <w:t>21</w:t>
            </w:r>
          </w:p>
        </w:tc>
        <w:tc>
          <w:tcPr>
            <w:tcW w:w="10490" w:type="dxa"/>
          </w:tcPr>
          <w:p w:rsidR="0098015C" w:rsidRPr="000D2834" w:rsidRDefault="0098015C" w:rsidP="005C3ADE">
            <w:r w:rsidRPr="000D2834">
              <w:t>Значение Мирового океана для природы и человека.</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22</w:t>
            </w:r>
          </w:p>
        </w:tc>
        <w:tc>
          <w:tcPr>
            <w:tcW w:w="10490" w:type="dxa"/>
          </w:tcPr>
          <w:p w:rsidR="0098015C" w:rsidRPr="000D2834" w:rsidRDefault="0098015C" w:rsidP="005C3ADE">
            <w:r w:rsidRPr="000D2834">
              <w:t>Путешествие по Евразии.</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23</w:t>
            </w:r>
          </w:p>
        </w:tc>
        <w:tc>
          <w:tcPr>
            <w:tcW w:w="10490" w:type="dxa"/>
          </w:tcPr>
          <w:p w:rsidR="0098015C" w:rsidRPr="000D2834" w:rsidRDefault="0098015C" w:rsidP="005C3ADE">
            <w:r w:rsidRPr="000D2834">
              <w:t>Путешествие по Африке.</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24</w:t>
            </w:r>
          </w:p>
        </w:tc>
        <w:tc>
          <w:tcPr>
            <w:tcW w:w="10490" w:type="dxa"/>
          </w:tcPr>
          <w:p w:rsidR="0098015C" w:rsidRPr="000D2834" w:rsidRDefault="0098015C" w:rsidP="005C3ADE">
            <w:r w:rsidRPr="000D2834">
              <w:t>Путешествие по Северной Америке.</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25</w:t>
            </w:r>
          </w:p>
        </w:tc>
        <w:tc>
          <w:tcPr>
            <w:tcW w:w="10490" w:type="dxa"/>
          </w:tcPr>
          <w:p w:rsidR="0098015C" w:rsidRPr="000D2834" w:rsidRDefault="0098015C" w:rsidP="005C3ADE">
            <w:r w:rsidRPr="000D2834">
              <w:t>Путешествие по Южной Америке.</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26</w:t>
            </w:r>
          </w:p>
        </w:tc>
        <w:tc>
          <w:tcPr>
            <w:tcW w:w="10490" w:type="dxa"/>
          </w:tcPr>
          <w:p w:rsidR="0098015C" w:rsidRPr="000D2834" w:rsidRDefault="0098015C" w:rsidP="005C3ADE">
            <w:r w:rsidRPr="000D2834">
              <w:t>Путешествие по Австралии.</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27</w:t>
            </w:r>
          </w:p>
        </w:tc>
        <w:tc>
          <w:tcPr>
            <w:tcW w:w="10490" w:type="dxa"/>
          </w:tcPr>
          <w:p w:rsidR="0098015C" w:rsidRPr="000D2834" w:rsidRDefault="0098015C" w:rsidP="005C3ADE">
            <w:r w:rsidRPr="000D2834">
              <w:t>Путешествие по Антарктиде.</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28</w:t>
            </w:r>
          </w:p>
        </w:tc>
        <w:tc>
          <w:tcPr>
            <w:tcW w:w="10490" w:type="dxa"/>
          </w:tcPr>
          <w:p w:rsidR="0098015C" w:rsidRPr="000D2834" w:rsidRDefault="0098015C" w:rsidP="005C3ADE">
            <w:r w:rsidRPr="000D2834">
              <w:t>Путешествие по Антарктиде.</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29</w:t>
            </w:r>
          </w:p>
        </w:tc>
        <w:tc>
          <w:tcPr>
            <w:tcW w:w="10490" w:type="dxa"/>
          </w:tcPr>
          <w:p w:rsidR="0098015C" w:rsidRPr="000D2834" w:rsidRDefault="0098015C" w:rsidP="005C3ADE">
            <w:r w:rsidRPr="000D2834">
              <w:t>Урок обобщения и контроля по теме «Путешествие по планете Земля»</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30</w:t>
            </w:r>
          </w:p>
        </w:tc>
        <w:tc>
          <w:tcPr>
            <w:tcW w:w="10490" w:type="dxa"/>
          </w:tcPr>
          <w:p w:rsidR="0098015C" w:rsidRPr="000D2834" w:rsidRDefault="0098015C" w:rsidP="005C3ADE">
            <w:r w:rsidRPr="000D2834">
              <w:t>Что такое природа</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31</w:t>
            </w:r>
          </w:p>
        </w:tc>
        <w:tc>
          <w:tcPr>
            <w:tcW w:w="10490" w:type="dxa"/>
          </w:tcPr>
          <w:p w:rsidR="0098015C" w:rsidRPr="000D2834" w:rsidRDefault="0098015C" w:rsidP="005C3ADE">
            <w:r w:rsidRPr="000D2834">
              <w:t>Оболочки Земли</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32</w:t>
            </w:r>
          </w:p>
        </w:tc>
        <w:tc>
          <w:tcPr>
            <w:tcW w:w="10490" w:type="dxa"/>
          </w:tcPr>
          <w:p w:rsidR="0098015C" w:rsidRPr="000D2834" w:rsidRDefault="0098015C" w:rsidP="0098015C">
            <w:r w:rsidRPr="000D2834">
              <w:t>Урок экскурсия</w:t>
            </w:r>
          </w:p>
          <w:p w:rsidR="0098015C" w:rsidRPr="000D2834" w:rsidRDefault="0098015C" w:rsidP="0098015C">
            <w:r w:rsidRPr="000D2834">
              <w:t>«Природные объекты»</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5C3ADE">
        <w:trPr>
          <w:trHeight w:val="169"/>
        </w:trPr>
        <w:tc>
          <w:tcPr>
            <w:tcW w:w="567" w:type="dxa"/>
          </w:tcPr>
          <w:p w:rsidR="0098015C" w:rsidRPr="000D2834" w:rsidRDefault="0098015C" w:rsidP="005C3ADE">
            <w:pPr>
              <w:jc w:val="both"/>
            </w:pPr>
            <w:r w:rsidRPr="000D2834">
              <w:t>33</w:t>
            </w:r>
          </w:p>
        </w:tc>
        <w:tc>
          <w:tcPr>
            <w:tcW w:w="10490" w:type="dxa"/>
          </w:tcPr>
          <w:p w:rsidR="0098015C" w:rsidRPr="000D2834" w:rsidRDefault="0098015C" w:rsidP="005C3ADE">
            <w:r w:rsidRPr="000D2834">
              <w:t>Урок обобщения и контроля за курс 5 класс</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r w:rsidR="0098015C" w:rsidRPr="000D2834" w:rsidTr="0098015C">
        <w:trPr>
          <w:trHeight w:val="315"/>
        </w:trPr>
        <w:tc>
          <w:tcPr>
            <w:tcW w:w="567" w:type="dxa"/>
          </w:tcPr>
          <w:p w:rsidR="0098015C" w:rsidRPr="000D2834" w:rsidRDefault="0098015C" w:rsidP="005C3ADE">
            <w:pPr>
              <w:jc w:val="both"/>
            </w:pPr>
            <w:r w:rsidRPr="000D2834">
              <w:t>34</w:t>
            </w:r>
          </w:p>
        </w:tc>
        <w:tc>
          <w:tcPr>
            <w:tcW w:w="10490" w:type="dxa"/>
          </w:tcPr>
          <w:p w:rsidR="0098015C" w:rsidRPr="000D2834" w:rsidRDefault="0098015C" w:rsidP="005C3ADE">
            <w:r w:rsidRPr="000D2834">
              <w:t>Итоговый урок за курс 5 класса</w:t>
            </w:r>
          </w:p>
        </w:tc>
        <w:tc>
          <w:tcPr>
            <w:tcW w:w="1843" w:type="dxa"/>
          </w:tcPr>
          <w:p w:rsidR="0098015C" w:rsidRPr="000D2834" w:rsidRDefault="0098015C" w:rsidP="005C3ADE">
            <w:pPr>
              <w:jc w:val="center"/>
            </w:pPr>
            <w:r w:rsidRPr="000D2834">
              <w:t>1</w:t>
            </w:r>
          </w:p>
        </w:tc>
        <w:tc>
          <w:tcPr>
            <w:tcW w:w="1276" w:type="dxa"/>
          </w:tcPr>
          <w:p w:rsidR="0098015C" w:rsidRPr="000D2834" w:rsidRDefault="0098015C" w:rsidP="005C3ADE">
            <w:pPr>
              <w:tabs>
                <w:tab w:val="left" w:pos="360"/>
                <w:tab w:val="left" w:pos="540"/>
                <w:tab w:val="left" w:pos="1260"/>
              </w:tabs>
              <w:jc w:val="center"/>
            </w:pPr>
          </w:p>
        </w:tc>
        <w:tc>
          <w:tcPr>
            <w:tcW w:w="1275" w:type="dxa"/>
          </w:tcPr>
          <w:p w:rsidR="0098015C" w:rsidRPr="000D2834" w:rsidRDefault="0098015C" w:rsidP="005C3ADE">
            <w:pPr>
              <w:tabs>
                <w:tab w:val="left" w:pos="360"/>
                <w:tab w:val="left" w:pos="540"/>
                <w:tab w:val="left" w:pos="1260"/>
              </w:tabs>
              <w:jc w:val="center"/>
            </w:pPr>
          </w:p>
        </w:tc>
      </w:tr>
    </w:tbl>
    <w:p w:rsidR="008B1533" w:rsidRPr="000D2834" w:rsidRDefault="008B1533" w:rsidP="008B1533">
      <w:pPr>
        <w:pStyle w:val="2"/>
        <w:spacing w:before="0" w:beforeAutospacing="0" w:after="0" w:afterAutospacing="0"/>
        <w:ind w:firstLine="567"/>
        <w:jc w:val="both"/>
        <w:rPr>
          <w:rStyle w:val="a5"/>
          <w:rFonts w:ascii="Times New Roman" w:hAnsi="Times New Roman"/>
          <w:b w:val="0"/>
          <w:sz w:val="24"/>
          <w:szCs w:val="24"/>
        </w:rPr>
      </w:pPr>
    </w:p>
    <w:p w:rsidR="008B1533" w:rsidRPr="000D2834" w:rsidRDefault="008B1533" w:rsidP="008B1533">
      <w:pPr>
        <w:pStyle w:val="2"/>
        <w:spacing w:before="0" w:beforeAutospacing="0" w:after="0" w:afterAutospacing="0"/>
        <w:ind w:firstLine="567"/>
        <w:jc w:val="both"/>
        <w:rPr>
          <w:rStyle w:val="a5"/>
          <w:rFonts w:ascii="Times New Roman" w:hAnsi="Times New Roman"/>
          <w:b w:val="0"/>
          <w:sz w:val="24"/>
          <w:szCs w:val="24"/>
        </w:rP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0D2834" w:rsidRPr="000D2834" w:rsidRDefault="000D2834" w:rsidP="008B1533">
      <w:pPr>
        <w:widowControl w:val="0"/>
        <w:shd w:val="clear" w:color="auto" w:fill="FFFFFF"/>
        <w:tabs>
          <w:tab w:val="left" w:pos="518"/>
        </w:tabs>
        <w:autoSpaceDE w:val="0"/>
        <w:jc w:val="center"/>
      </w:pPr>
    </w:p>
    <w:p w:rsidR="008B1533" w:rsidRPr="000D2834" w:rsidRDefault="008B1533" w:rsidP="008B1533">
      <w:pPr>
        <w:widowControl w:val="0"/>
        <w:shd w:val="clear" w:color="auto" w:fill="FFFFFF"/>
        <w:tabs>
          <w:tab w:val="left" w:pos="518"/>
        </w:tabs>
        <w:autoSpaceDE w:val="0"/>
        <w:jc w:val="center"/>
      </w:pPr>
      <w:r w:rsidRPr="000D2834">
        <w:t>Лист корректировки рабочей программы</w:t>
      </w:r>
    </w:p>
    <w:p w:rsidR="008B1533" w:rsidRPr="000D2834" w:rsidRDefault="008B1533" w:rsidP="008B1533">
      <w:pPr>
        <w:widowControl w:val="0"/>
        <w:shd w:val="clear" w:color="auto" w:fill="FFFFFF"/>
        <w:tabs>
          <w:tab w:val="left" w:pos="518"/>
        </w:tabs>
        <w:autoSpaceDE w:val="0"/>
        <w:jc w:val="center"/>
      </w:pPr>
    </w:p>
    <w:tbl>
      <w:tblPr>
        <w:tblW w:w="15876" w:type="dxa"/>
        <w:tblInd w:w="-512" w:type="dxa"/>
        <w:tblLayout w:type="fixed"/>
        <w:tblCellMar>
          <w:top w:w="55" w:type="dxa"/>
          <w:left w:w="55" w:type="dxa"/>
          <w:bottom w:w="55" w:type="dxa"/>
          <w:right w:w="55" w:type="dxa"/>
        </w:tblCellMar>
        <w:tblLook w:val="04A0"/>
      </w:tblPr>
      <w:tblGrid>
        <w:gridCol w:w="1331"/>
        <w:gridCol w:w="6040"/>
        <w:gridCol w:w="1843"/>
        <w:gridCol w:w="4678"/>
        <w:gridCol w:w="1984"/>
      </w:tblGrid>
      <w:tr w:rsidR="008B1533" w:rsidRPr="000D2834" w:rsidTr="005C3ADE">
        <w:tc>
          <w:tcPr>
            <w:tcW w:w="1331" w:type="dxa"/>
            <w:tcBorders>
              <w:top w:val="single" w:sz="2" w:space="0" w:color="000000"/>
              <w:left w:val="single" w:sz="2" w:space="0" w:color="000000"/>
              <w:bottom w:val="single" w:sz="2" w:space="0" w:color="000000"/>
              <w:right w:val="nil"/>
            </w:tcBorders>
            <w:hideMark/>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r w:rsidRPr="000D2834">
              <w:rPr>
                <w:rFonts w:ascii="Times New Roman" w:hAnsi="Times New Roman" w:cs="Times New Roman"/>
                <w:sz w:val="24"/>
                <w:szCs w:val="24"/>
              </w:rPr>
              <w:t>Класс</w:t>
            </w:r>
          </w:p>
        </w:tc>
        <w:tc>
          <w:tcPr>
            <w:tcW w:w="6040" w:type="dxa"/>
            <w:tcBorders>
              <w:top w:val="single" w:sz="2" w:space="0" w:color="000000"/>
              <w:left w:val="single" w:sz="2" w:space="0" w:color="000000"/>
              <w:bottom w:val="single" w:sz="2" w:space="0" w:color="000000"/>
              <w:right w:val="nil"/>
            </w:tcBorders>
            <w:hideMark/>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r w:rsidRPr="000D2834">
              <w:rPr>
                <w:rFonts w:ascii="Times New Roman" w:hAnsi="Times New Roman" w:cs="Times New Roman"/>
                <w:sz w:val="24"/>
                <w:szCs w:val="24"/>
              </w:rPr>
              <w:t>Название раздела, темы</w:t>
            </w:r>
          </w:p>
        </w:tc>
        <w:tc>
          <w:tcPr>
            <w:tcW w:w="1843" w:type="dxa"/>
            <w:tcBorders>
              <w:top w:val="single" w:sz="2" w:space="0" w:color="000000"/>
              <w:left w:val="single" w:sz="2" w:space="0" w:color="000000"/>
              <w:bottom w:val="single" w:sz="2" w:space="0" w:color="000000"/>
              <w:right w:val="nil"/>
            </w:tcBorders>
            <w:hideMark/>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r w:rsidRPr="000D2834">
              <w:rPr>
                <w:rFonts w:ascii="Times New Roman" w:hAnsi="Times New Roman" w:cs="Times New Roman"/>
                <w:sz w:val="24"/>
                <w:szCs w:val="24"/>
              </w:rPr>
              <w:t>Дата проведения по плану</w:t>
            </w:r>
          </w:p>
        </w:tc>
        <w:tc>
          <w:tcPr>
            <w:tcW w:w="4678" w:type="dxa"/>
            <w:tcBorders>
              <w:top w:val="single" w:sz="2" w:space="0" w:color="000000"/>
              <w:left w:val="single" w:sz="2" w:space="0" w:color="000000"/>
              <w:bottom w:val="single" w:sz="2" w:space="0" w:color="000000"/>
              <w:right w:val="nil"/>
            </w:tcBorders>
            <w:hideMark/>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r w:rsidRPr="000D2834">
              <w:rPr>
                <w:rFonts w:ascii="Times New Roman" w:hAnsi="Times New Roman" w:cs="Times New Roman"/>
                <w:sz w:val="24"/>
                <w:szCs w:val="24"/>
              </w:rPr>
              <w:t>Причина корректировки</w:t>
            </w:r>
          </w:p>
        </w:tc>
        <w:tc>
          <w:tcPr>
            <w:tcW w:w="1984" w:type="dxa"/>
            <w:tcBorders>
              <w:top w:val="single" w:sz="2" w:space="0" w:color="000000"/>
              <w:left w:val="single" w:sz="2" w:space="0" w:color="000000"/>
              <w:bottom w:val="single" w:sz="2" w:space="0" w:color="000000"/>
              <w:right w:val="single" w:sz="2" w:space="0" w:color="000000"/>
            </w:tcBorders>
            <w:hideMark/>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r w:rsidRPr="000D2834">
              <w:rPr>
                <w:rFonts w:ascii="Times New Roman" w:hAnsi="Times New Roman" w:cs="Times New Roman"/>
                <w:sz w:val="24"/>
                <w:szCs w:val="24"/>
              </w:rPr>
              <w:t>Дата проведения по факту</w:t>
            </w: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r w:rsidR="008B1533" w:rsidRPr="000D2834" w:rsidTr="005C3ADE">
        <w:tc>
          <w:tcPr>
            <w:tcW w:w="1331"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B1533" w:rsidRPr="000D2834" w:rsidRDefault="008B1533" w:rsidP="005C3ADE">
            <w:pPr>
              <w:pStyle w:val="a6"/>
              <w:snapToGrid w:val="0"/>
              <w:spacing w:after="0" w:line="240" w:lineRule="auto"/>
              <w:jc w:val="center"/>
              <w:rPr>
                <w:rFonts w:ascii="Times New Roman" w:hAnsi="Times New Roman" w:cs="Times New Roman"/>
                <w:sz w:val="24"/>
                <w:szCs w:val="24"/>
              </w:rPr>
            </w:pPr>
          </w:p>
        </w:tc>
      </w:tr>
    </w:tbl>
    <w:p w:rsidR="008B1533" w:rsidRPr="000D2834" w:rsidRDefault="008B1533" w:rsidP="008B1533">
      <w:pPr>
        <w:widowControl w:val="0"/>
        <w:shd w:val="clear" w:color="auto" w:fill="FFFFFF"/>
        <w:tabs>
          <w:tab w:val="left" w:pos="518"/>
        </w:tabs>
        <w:autoSpaceDE w:val="0"/>
        <w:jc w:val="center"/>
        <w:sectPr w:rsidR="008B1533" w:rsidRPr="000D2834" w:rsidSect="005C3ADE">
          <w:pgSz w:w="16838" w:h="11906" w:orient="landscape"/>
          <w:pgMar w:top="851" w:right="1134" w:bottom="1701" w:left="1134" w:header="709" w:footer="709" w:gutter="0"/>
          <w:cols w:space="708"/>
          <w:docGrid w:linePitch="360"/>
        </w:sectPr>
      </w:pPr>
    </w:p>
    <w:p w:rsidR="00AD29FB" w:rsidRPr="000D2834" w:rsidRDefault="00AD29FB" w:rsidP="009C7C3E">
      <w:pPr>
        <w:pStyle w:val="dash0410005f0431005f0437005f0430005f0446005f0020005f0441005f043f005f0438005f0441005f043a005f0430"/>
        <w:spacing w:line="360" w:lineRule="atLeast"/>
        <w:ind w:left="0"/>
        <w:jc w:val="center"/>
        <w:rPr>
          <w:rStyle w:val="dash041e005f0431005f044b005f0447005f043d005f044b005f0439005f005fchar1char1"/>
          <w:b/>
        </w:rPr>
      </w:pPr>
    </w:p>
    <w:p w:rsidR="00AD29FB" w:rsidRPr="000D2834" w:rsidRDefault="00AD29FB" w:rsidP="009C7C3E">
      <w:pPr>
        <w:pStyle w:val="dash0410005f0431005f0437005f0430005f0446005f0020005f0441005f043f005f0438005f0441005f043a005f0430"/>
        <w:spacing w:line="360" w:lineRule="atLeast"/>
        <w:ind w:left="0"/>
        <w:jc w:val="center"/>
        <w:rPr>
          <w:rStyle w:val="dash041e005f0431005f044b005f0447005f043d005f044b005f0439005f005fchar1char1"/>
          <w:b/>
        </w:rPr>
      </w:pPr>
    </w:p>
    <w:p w:rsidR="00AD29FB" w:rsidRPr="000D2834" w:rsidRDefault="00AD29FB" w:rsidP="009C7C3E">
      <w:pPr>
        <w:pStyle w:val="dash0410005f0431005f0437005f0430005f0446005f0020005f0441005f043f005f0438005f0441005f043a005f0430"/>
        <w:spacing w:line="360" w:lineRule="atLeast"/>
        <w:ind w:left="0"/>
        <w:jc w:val="center"/>
        <w:rPr>
          <w:rStyle w:val="dash041e005f0431005f044b005f0447005f043d005f044b005f0439005f005fchar1char1"/>
          <w:b/>
        </w:rPr>
      </w:pPr>
    </w:p>
    <w:p w:rsidR="00AD29FB" w:rsidRDefault="00AD29FB" w:rsidP="009C7C3E">
      <w:pPr>
        <w:pStyle w:val="dash0410005f0431005f0437005f0430005f0446005f0020005f0441005f043f005f0438005f0441005f043a005f0430"/>
        <w:spacing w:line="360" w:lineRule="atLeast"/>
        <w:ind w:left="0"/>
        <w:jc w:val="center"/>
        <w:rPr>
          <w:rStyle w:val="dash041e005f0431005f044b005f0447005f043d005f044b005f0439005f005fchar1char1"/>
          <w:b/>
          <w:sz w:val="21"/>
        </w:rPr>
      </w:pPr>
    </w:p>
    <w:sectPr w:rsidR="00AD29FB" w:rsidSect="005C3ADE">
      <w:footerReference w:type="even" r:id="rId7"/>
      <w:footerReference w:type="default" r:id="rId8"/>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81" w:rsidRDefault="00FC4E81" w:rsidP="00355CBF">
      <w:r>
        <w:separator/>
      </w:r>
    </w:p>
  </w:endnote>
  <w:endnote w:type="continuationSeparator" w:id="0">
    <w:p w:rsidR="00FC4E81" w:rsidRDefault="00FC4E81" w:rsidP="00355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PragmaticaCondC">
    <w:altName w:val="Arial Unicode MS"/>
    <w:charset w:val="80"/>
    <w:family w:val="decorative"/>
    <w:pitch w:val="variable"/>
    <w:sig w:usb0="00000000" w:usb1="00000000" w:usb2="00000000" w:usb3="00000000" w:csb0="00000000"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76" w:rsidRDefault="001E0EEC" w:rsidP="005C3ADE">
    <w:pPr>
      <w:pStyle w:val="a7"/>
      <w:framePr w:wrap="around" w:vAnchor="text" w:hAnchor="margin" w:xAlign="right" w:y="1"/>
      <w:rPr>
        <w:rStyle w:val="a9"/>
      </w:rPr>
    </w:pPr>
    <w:r>
      <w:rPr>
        <w:rStyle w:val="a9"/>
      </w:rPr>
      <w:fldChar w:fldCharType="begin"/>
    </w:r>
    <w:r w:rsidR="008B4676">
      <w:rPr>
        <w:rStyle w:val="a9"/>
      </w:rPr>
      <w:instrText xml:space="preserve">PAGE  </w:instrText>
    </w:r>
    <w:r>
      <w:rPr>
        <w:rStyle w:val="a9"/>
      </w:rPr>
      <w:fldChar w:fldCharType="end"/>
    </w:r>
  </w:p>
  <w:p w:rsidR="008B4676" w:rsidRDefault="008B4676" w:rsidP="005C3AD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76" w:rsidRDefault="008B4676" w:rsidP="005C3ADE">
    <w:pPr>
      <w:pStyle w:val="a7"/>
      <w:framePr w:wrap="around" w:vAnchor="text" w:hAnchor="margin" w:xAlign="right" w:y="1"/>
      <w:rPr>
        <w:rStyle w:val="a9"/>
      </w:rPr>
    </w:pPr>
    <w:r>
      <w:rPr>
        <w:rStyle w:val="a9"/>
      </w:rPr>
      <w:t xml:space="preserve"> </w:t>
    </w:r>
  </w:p>
  <w:p w:rsidR="008B4676" w:rsidRDefault="008B4676" w:rsidP="005C3AD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81" w:rsidRDefault="00FC4E81" w:rsidP="00355CBF">
      <w:r>
        <w:separator/>
      </w:r>
    </w:p>
  </w:footnote>
  <w:footnote w:type="continuationSeparator" w:id="0">
    <w:p w:rsidR="00FC4E81" w:rsidRDefault="00FC4E81" w:rsidP="00355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36D0920"/>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C104C"/>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F41EA"/>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E2F87"/>
    <w:multiLevelType w:val="multilevel"/>
    <w:tmpl w:val="0D7A4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D0C81"/>
    <w:multiLevelType w:val="multilevel"/>
    <w:tmpl w:val="AC1C494E"/>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75733A"/>
    <w:multiLevelType w:val="multilevel"/>
    <w:tmpl w:val="8EAA993E"/>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E37F35"/>
    <w:multiLevelType w:val="hybridMultilevel"/>
    <w:tmpl w:val="CE0ACE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2416D44"/>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73353E"/>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8C747E"/>
    <w:multiLevelType w:val="multilevel"/>
    <w:tmpl w:val="9162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65274"/>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2921DB"/>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43077E"/>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F80C76"/>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1C5CB0"/>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864A47"/>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4145A2"/>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3C23BF"/>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5558AE"/>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07154F"/>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D45FF1"/>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BC073D"/>
    <w:multiLevelType w:val="multilevel"/>
    <w:tmpl w:val="E218700C"/>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721094"/>
    <w:multiLevelType w:val="multilevel"/>
    <w:tmpl w:val="6780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5B5ECC"/>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3273BA"/>
    <w:multiLevelType w:val="multilevel"/>
    <w:tmpl w:val="D638D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620E6B"/>
    <w:multiLevelType w:val="multilevel"/>
    <w:tmpl w:val="AA805F3E"/>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D7D1AB7"/>
    <w:multiLevelType w:val="hybridMultilevel"/>
    <w:tmpl w:val="235C0D5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3F5C7015"/>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504E75"/>
    <w:multiLevelType w:val="multilevel"/>
    <w:tmpl w:val="3E467F16"/>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6DA5F3D"/>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124161"/>
    <w:multiLevelType w:val="multilevel"/>
    <w:tmpl w:val="E0D62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561A64"/>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247A18"/>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415F3B"/>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AF1FCE"/>
    <w:multiLevelType w:val="multilevel"/>
    <w:tmpl w:val="B34E4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816F2E"/>
    <w:multiLevelType w:val="multilevel"/>
    <w:tmpl w:val="0F24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19507E"/>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55547D"/>
    <w:multiLevelType w:val="multilevel"/>
    <w:tmpl w:val="221C0DFA"/>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15B35E0"/>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F863F9"/>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5718D6"/>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7D6D80"/>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06A5F"/>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363C77"/>
    <w:multiLevelType w:val="multilevel"/>
    <w:tmpl w:val="B8FC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0"/>
  </w:num>
  <w:num w:numId="3">
    <w:abstractNumId w:val="45"/>
  </w:num>
  <w:num w:numId="4">
    <w:abstractNumId w:val="28"/>
  </w:num>
  <w:num w:numId="5">
    <w:abstractNumId w:val="2"/>
  </w:num>
  <w:num w:numId="6">
    <w:abstractNumId w:val="15"/>
  </w:num>
  <w:num w:numId="7">
    <w:abstractNumId w:val="21"/>
  </w:num>
  <w:num w:numId="8">
    <w:abstractNumId w:val="41"/>
  </w:num>
  <w:num w:numId="9">
    <w:abstractNumId w:val="20"/>
  </w:num>
  <w:num w:numId="10">
    <w:abstractNumId w:val="18"/>
  </w:num>
  <w:num w:numId="11">
    <w:abstractNumId w:val="9"/>
  </w:num>
  <w:num w:numId="12">
    <w:abstractNumId w:val="34"/>
  </w:num>
  <w:num w:numId="13">
    <w:abstractNumId w:val="25"/>
  </w:num>
  <w:num w:numId="14">
    <w:abstractNumId w:val="1"/>
  </w:num>
  <w:num w:numId="15">
    <w:abstractNumId w:val="33"/>
  </w:num>
  <w:num w:numId="16">
    <w:abstractNumId w:val="13"/>
  </w:num>
  <w:num w:numId="17">
    <w:abstractNumId w:val="8"/>
  </w:num>
  <w:num w:numId="18">
    <w:abstractNumId w:val="17"/>
  </w:num>
  <w:num w:numId="19">
    <w:abstractNumId w:val="19"/>
  </w:num>
  <w:num w:numId="20">
    <w:abstractNumId w:val="38"/>
  </w:num>
  <w:num w:numId="21">
    <w:abstractNumId w:val="29"/>
  </w:num>
  <w:num w:numId="22">
    <w:abstractNumId w:val="44"/>
  </w:num>
  <w:num w:numId="23">
    <w:abstractNumId w:val="14"/>
  </w:num>
  <w:num w:numId="24">
    <w:abstractNumId w:val="31"/>
  </w:num>
  <w:num w:numId="25">
    <w:abstractNumId w:val="40"/>
  </w:num>
  <w:num w:numId="26">
    <w:abstractNumId w:val="16"/>
  </w:num>
  <w:num w:numId="27">
    <w:abstractNumId w:val="35"/>
  </w:num>
  <w:num w:numId="28">
    <w:abstractNumId w:val="12"/>
  </w:num>
  <w:num w:numId="29">
    <w:abstractNumId w:val="47"/>
  </w:num>
  <w:num w:numId="30">
    <w:abstractNumId w:val="43"/>
  </w:num>
  <w:num w:numId="31">
    <w:abstractNumId w:val="11"/>
  </w:num>
  <w:num w:numId="32">
    <w:abstractNumId w:val="42"/>
  </w:num>
  <w:num w:numId="33">
    <w:abstractNumId w:val="3"/>
  </w:num>
  <w:num w:numId="34">
    <w:abstractNumId w:val="7"/>
  </w:num>
  <w:num w:numId="35">
    <w:abstractNumId w:val="23"/>
  </w:num>
  <w:num w:numId="36">
    <w:abstractNumId w:val="24"/>
  </w:num>
  <w:num w:numId="37">
    <w:abstractNumId w:val="37"/>
  </w:num>
  <w:num w:numId="38">
    <w:abstractNumId w:val="10"/>
  </w:num>
  <w:num w:numId="39">
    <w:abstractNumId w:val="6"/>
  </w:num>
  <w:num w:numId="40">
    <w:abstractNumId w:val="26"/>
  </w:num>
  <w:num w:numId="41">
    <w:abstractNumId w:val="30"/>
  </w:num>
  <w:num w:numId="42">
    <w:abstractNumId w:val="4"/>
  </w:num>
  <w:num w:numId="43">
    <w:abstractNumId w:val="5"/>
  </w:num>
  <w:num w:numId="44">
    <w:abstractNumId w:val="36"/>
  </w:num>
  <w:num w:numId="45">
    <w:abstractNumId w:val="39"/>
  </w:num>
  <w:num w:numId="46">
    <w:abstractNumId w:val="32"/>
  </w:num>
  <w:num w:numId="47">
    <w:abstractNumId w:val="27"/>
  </w:num>
  <w:num w:numId="48">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characterSpacingControl w:val="doNotCompress"/>
  <w:footnotePr>
    <w:footnote w:id="-1"/>
    <w:footnote w:id="0"/>
  </w:footnotePr>
  <w:endnotePr>
    <w:endnote w:id="-1"/>
    <w:endnote w:id="0"/>
  </w:endnotePr>
  <w:compat/>
  <w:rsids>
    <w:rsidRoot w:val="008B1533"/>
    <w:rsid w:val="00025154"/>
    <w:rsid w:val="000D2834"/>
    <w:rsid w:val="001E0EEC"/>
    <w:rsid w:val="001E5039"/>
    <w:rsid w:val="00221A07"/>
    <w:rsid w:val="00221CF0"/>
    <w:rsid w:val="002B4DC5"/>
    <w:rsid w:val="003102D8"/>
    <w:rsid w:val="00355CBF"/>
    <w:rsid w:val="00376C3A"/>
    <w:rsid w:val="003856DD"/>
    <w:rsid w:val="004853C9"/>
    <w:rsid w:val="00574A25"/>
    <w:rsid w:val="00581223"/>
    <w:rsid w:val="005B709F"/>
    <w:rsid w:val="005C3ADE"/>
    <w:rsid w:val="0062481B"/>
    <w:rsid w:val="00790E36"/>
    <w:rsid w:val="00866AFE"/>
    <w:rsid w:val="008B1533"/>
    <w:rsid w:val="008B4676"/>
    <w:rsid w:val="0098015C"/>
    <w:rsid w:val="009C7C3E"/>
    <w:rsid w:val="009D1A8C"/>
    <w:rsid w:val="00A4141B"/>
    <w:rsid w:val="00A845F3"/>
    <w:rsid w:val="00AD29FB"/>
    <w:rsid w:val="00BE1A2B"/>
    <w:rsid w:val="00C526D4"/>
    <w:rsid w:val="00C95FC3"/>
    <w:rsid w:val="00CD0AF0"/>
    <w:rsid w:val="00D37AD3"/>
    <w:rsid w:val="00EE735A"/>
    <w:rsid w:val="00F5390D"/>
    <w:rsid w:val="00F94450"/>
    <w:rsid w:val="00FC4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3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5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1533"/>
    <w:pPr>
      <w:ind w:left="720"/>
      <w:contextualSpacing/>
    </w:pPr>
  </w:style>
  <w:style w:type="paragraph" w:customStyle="1" w:styleId="2">
    <w:name w:val="стиль2"/>
    <w:basedOn w:val="a"/>
    <w:uiPriority w:val="99"/>
    <w:rsid w:val="008B1533"/>
    <w:pPr>
      <w:suppressAutoHyphens w:val="0"/>
      <w:spacing w:before="100" w:beforeAutospacing="1" w:after="100" w:afterAutospacing="1"/>
    </w:pPr>
    <w:rPr>
      <w:rFonts w:ascii="Tahoma" w:hAnsi="Tahoma" w:cs="Tahoma"/>
      <w:sz w:val="20"/>
      <w:szCs w:val="20"/>
      <w:lang w:eastAsia="ru-RU"/>
    </w:rPr>
  </w:style>
  <w:style w:type="character" w:styleId="a5">
    <w:name w:val="Strong"/>
    <w:uiPriority w:val="22"/>
    <w:qFormat/>
    <w:rsid w:val="008B1533"/>
    <w:rPr>
      <w:rFonts w:cs="Times New Roman"/>
      <w:b/>
      <w:bCs/>
    </w:rPr>
  </w:style>
  <w:style w:type="paragraph" w:customStyle="1" w:styleId="a6">
    <w:name w:val="Содержимое таблицы"/>
    <w:basedOn w:val="a"/>
    <w:rsid w:val="008B1533"/>
    <w:pPr>
      <w:suppressLineNumbers/>
      <w:spacing w:after="200" w:line="276" w:lineRule="auto"/>
    </w:pPr>
    <w:rPr>
      <w:rFonts w:ascii="Calibri" w:hAnsi="Calibri" w:cs="Calibri"/>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C7C3E"/>
    <w:pPr>
      <w:suppressAutoHyphens w:val="0"/>
      <w:ind w:left="720" w:firstLine="700"/>
      <w:jc w:val="both"/>
    </w:pPr>
    <w:rPr>
      <w:lang w:eastAsia="ru-RU"/>
    </w:rPr>
  </w:style>
  <w:style w:type="character" w:customStyle="1" w:styleId="dash041e005f0431005f044b005f0447005f043d005f044b005f0439005f005fchar1char1">
    <w:name w:val="dash041e_005f0431_005f044b_005f0447_005f043d_005f044b_005f0439_005f_005fchar1__char1"/>
    <w:basedOn w:val="a0"/>
    <w:rsid w:val="009C7C3E"/>
    <w:rPr>
      <w:rFonts w:ascii="Times New Roman" w:hAnsi="Times New Roman" w:cs="Times New Roman" w:hint="default"/>
      <w:strike w:val="0"/>
      <w:dstrike w:val="0"/>
      <w:sz w:val="24"/>
      <w:szCs w:val="24"/>
      <w:u w:val="none"/>
      <w:effect w:val="none"/>
    </w:rPr>
  </w:style>
  <w:style w:type="paragraph" w:styleId="a7">
    <w:name w:val="footer"/>
    <w:basedOn w:val="a"/>
    <w:link w:val="a8"/>
    <w:rsid w:val="009C7C3E"/>
    <w:pPr>
      <w:widowControl w:val="0"/>
      <w:tabs>
        <w:tab w:val="center" w:pos="4677"/>
        <w:tab w:val="right" w:pos="9355"/>
      </w:tabs>
    </w:pPr>
    <w:rPr>
      <w:rFonts w:ascii="Liberation Serif" w:eastAsia="DejaVu Sans" w:hAnsi="Liberation Serif" w:cs="DejaVu Sans"/>
      <w:kern w:val="1"/>
      <w:lang w:eastAsia="hi-IN" w:bidi="hi-IN"/>
    </w:rPr>
  </w:style>
  <w:style w:type="character" w:customStyle="1" w:styleId="a8">
    <w:name w:val="Нижний колонтитул Знак"/>
    <w:basedOn w:val="a0"/>
    <w:link w:val="a7"/>
    <w:rsid w:val="009C7C3E"/>
    <w:rPr>
      <w:rFonts w:ascii="Liberation Serif" w:eastAsia="DejaVu Sans" w:hAnsi="Liberation Serif" w:cs="DejaVu Sans"/>
      <w:kern w:val="1"/>
      <w:sz w:val="24"/>
      <w:szCs w:val="24"/>
      <w:lang w:eastAsia="hi-IN" w:bidi="hi-IN"/>
    </w:rPr>
  </w:style>
  <w:style w:type="character" w:styleId="a9">
    <w:name w:val="page number"/>
    <w:basedOn w:val="a0"/>
    <w:rsid w:val="009C7C3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C7C3E"/>
    <w:rPr>
      <w:rFonts w:ascii="Times New Roman" w:hAnsi="Times New Roman" w:cs="Times New Roman" w:hint="default"/>
      <w:strike w:val="0"/>
      <w:dstrike w:val="0"/>
      <w:sz w:val="24"/>
      <w:szCs w:val="24"/>
      <w:u w:val="none"/>
      <w:effect w:val="none"/>
    </w:rPr>
  </w:style>
  <w:style w:type="paragraph" w:styleId="aa">
    <w:name w:val="Balloon Text"/>
    <w:basedOn w:val="a"/>
    <w:link w:val="ab"/>
    <w:uiPriority w:val="99"/>
    <w:semiHidden/>
    <w:unhideWhenUsed/>
    <w:rsid w:val="009D1A8C"/>
    <w:rPr>
      <w:rFonts w:ascii="Tahoma" w:hAnsi="Tahoma" w:cs="Tahoma"/>
      <w:sz w:val="16"/>
      <w:szCs w:val="16"/>
    </w:rPr>
  </w:style>
  <w:style w:type="character" w:customStyle="1" w:styleId="ab">
    <w:name w:val="Текст выноски Знак"/>
    <w:basedOn w:val="a0"/>
    <w:link w:val="aa"/>
    <w:uiPriority w:val="99"/>
    <w:semiHidden/>
    <w:rsid w:val="009D1A8C"/>
    <w:rPr>
      <w:rFonts w:ascii="Tahoma" w:eastAsia="Times New Roman" w:hAnsi="Tahoma" w:cs="Tahoma"/>
      <w:sz w:val="16"/>
      <w:szCs w:val="16"/>
      <w:lang w:eastAsia="ar-SA"/>
    </w:rPr>
  </w:style>
  <w:style w:type="paragraph" w:customStyle="1" w:styleId="c17">
    <w:name w:val="c17"/>
    <w:basedOn w:val="a"/>
    <w:rsid w:val="000D2834"/>
    <w:pPr>
      <w:suppressAutoHyphens w:val="0"/>
      <w:spacing w:before="100" w:beforeAutospacing="1" w:after="100" w:afterAutospacing="1"/>
    </w:pPr>
    <w:rPr>
      <w:lang w:eastAsia="ru-RU"/>
    </w:rPr>
  </w:style>
  <w:style w:type="character" w:customStyle="1" w:styleId="c5">
    <w:name w:val="c5"/>
    <w:basedOn w:val="a0"/>
    <w:rsid w:val="000D2834"/>
  </w:style>
  <w:style w:type="paragraph" w:customStyle="1" w:styleId="c69">
    <w:name w:val="c69"/>
    <w:basedOn w:val="a"/>
    <w:rsid w:val="000D2834"/>
    <w:pPr>
      <w:suppressAutoHyphens w:val="0"/>
      <w:spacing w:before="100" w:beforeAutospacing="1" w:after="100" w:afterAutospacing="1"/>
    </w:pPr>
    <w:rPr>
      <w:lang w:eastAsia="ru-RU"/>
    </w:rPr>
  </w:style>
  <w:style w:type="character" w:customStyle="1" w:styleId="c0">
    <w:name w:val="c0"/>
    <w:basedOn w:val="a0"/>
    <w:rsid w:val="000D2834"/>
  </w:style>
  <w:style w:type="paragraph" w:customStyle="1" w:styleId="c46">
    <w:name w:val="c46"/>
    <w:basedOn w:val="a"/>
    <w:rsid w:val="000D2834"/>
    <w:pPr>
      <w:suppressAutoHyphens w:val="0"/>
      <w:spacing w:before="100" w:beforeAutospacing="1" w:after="100" w:afterAutospacing="1"/>
    </w:pPr>
    <w:rPr>
      <w:lang w:eastAsia="ru-RU"/>
    </w:rPr>
  </w:style>
  <w:style w:type="paragraph" w:styleId="ac">
    <w:name w:val="Normal (Web)"/>
    <w:basedOn w:val="a"/>
    <w:uiPriority w:val="99"/>
    <w:semiHidden/>
    <w:unhideWhenUsed/>
    <w:rsid w:val="00221CF0"/>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8153746">
      <w:bodyDiv w:val="1"/>
      <w:marLeft w:val="0"/>
      <w:marRight w:val="0"/>
      <w:marTop w:val="0"/>
      <w:marBottom w:val="0"/>
      <w:divBdr>
        <w:top w:val="none" w:sz="0" w:space="0" w:color="auto"/>
        <w:left w:val="none" w:sz="0" w:space="0" w:color="auto"/>
        <w:bottom w:val="none" w:sz="0" w:space="0" w:color="auto"/>
        <w:right w:val="none" w:sz="0" w:space="0" w:color="auto"/>
      </w:divBdr>
    </w:div>
    <w:div w:id="1461803284">
      <w:bodyDiv w:val="1"/>
      <w:marLeft w:val="0"/>
      <w:marRight w:val="0"/>
      <w:marTop w:val="0"/>
      <w:marBottom w:val="0"/>
      <w:divBdr>
        <w:top w:val="none" w:sz="0" w:space="0" w:color="auto"/>
        <w:left w:val="none" w:sz="0" w:space="0" w:color="auto"/>
        <w:bottom w:val="none" w:sz="0" w:space="0" w:color="auto"/>
        <w:right w:val="none" w:sz="0" w:space="0" w:color="auto"/>
      </w:divBdr>
    </w:div>
    <w:div w:id="14853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17</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Азамат</cp:lastModifiedBy>
  <cp:revision>7</cp:revision>
  <cp:lastPrinted>2019-01-03T14:45:00Z</cp:lastPrinted>
  <dcterms:created xsi:type="dcterms:W3CDTF">2017-01-18T17:03:00Z</dcterms:created>
  <dcterms:modified xsi:type="dcterms:W3CDTF">2019-01-03T14:46:00Z</dcterms:modified>
</cp:coreProperties>
</file>