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2B" w:rsidRDefault="00F2462B" w:rsidP="00F2462B">
      <w:pPr>
        <w:jc w:val="center"/>
        <w:rPr>
          <w:b/>
        </w:rPr>
      </w:pPr>
    </w:p>
    <w:p w:rsidR="00F2462B" w:rsidRDefault="00F2462B" w:rsidP="00F2462B">
      <w:pPr>
        <w:jc w:val="center"/>
        <w:rPr>
          <w:b/>
        </w:rPr>
      </w:pPr>
    </w:p>
    <w:p w:rsidR="00F2462B" w:rsidRDefault="00F2462B" w:rsidP="00F2462B">
      <w:pPr>
        <w:jc w:val="center"/>
        <w:rPr>
          <w:b/>
        </w:rPr>
      </w:pPr>
    </w:p>
    <w:p w:rsidR="00F2462B" w:rsidRDefault="00F2462B" w:rsidP="00F2462B">
      <w:pPr>
        <w:jc w:val="center"/>
        <w:rPr>
          <w:b/>
        </w:rPr>
      </w:pPr>
    </w:p>
    <w:p w:rsidR="00F2462B" w:rsidRDefault="00F2462B" w:rsidP="00F2462B">
      <w:pPr>
        <w:jc w:val="center"/>
        <w:rPr>
          <w:b/>
        </w:rPr>
      </w:pPr>
    </w:p>
    <w:p w:rsidR="00F2462B" w:rsidRDefault="00F2462B" w:rsidP="00F2462B">
      <w:pPr>
        <w:jc w:val="center"/>
        <w:rPr>
          <w:b/>
        </w:rPr>
      </w:pPr>
    </w:p>
    <w:p w:rsidR="00F2462B" w:rsidRDefault="00F2462B" w:rsidP="00F2462B">
      <w:pPr>
        <w:jc w:val="center"/>
        <w:rPr>
          <w:b/>
        </w:rPr>
      </w:pPr>
    </w:p>
    <w:p w:rsidR="00F2462B" w:rsidRPr="00E56CA9" w:rsidRDefault="00F2462B" w:rsidP="00F2462B">
      <w:pPr>
        <w:jc w:val="center"/>
        <w:rPr>
          <w:b/>
        </w:rPr>
      </w:pPr>
      <w:r w:rsidRPr="00E56CA9">
        <w:rPr>
          <w:b/>
        </w:rPr>
        <w:t>МУНИЦИПАЛЬНОЕ</w:t>
      </w:r>
      <w:r>
        <w:rPr>
          <w:b/>
        </w:rPr>
        <w:t xml:space="preserve"> </w:t>
      </w:r>
      <w:r w:rsidRPr="00E56CA9">
        <w:rPr>
          <w:b/>
        </w:rPr>
        <w:t>ОБРОЗОВАТЕЛЬНОЕ  УЧЕРЕЖДЕНИЕ</w:t>
      </w:r>
    </w:p>
    <w:p w:rsidR="00F2462B" w:rsidRPr="00E56CA9" w:rsidRDefault="00F2462B" w:rsidP="00F2462B">
      <w:pPr>
        <w:jc w:val="center"/>
        <w:rPr>
          <w:b/>
        </w:rPr>
      </w:pPr>
      <w:r w:rsidRPr="00E56CA9">
        <w:rPr>
          <w:b/>
        </w:rPr>
        <w:t xml:space="preserve">«СРЕДНЯЯ ОБЩЕОБРАЗОВАТЕЛЬНАЯ ШКОЛА» с.п. </w:t>
      </w:r>
      <w:proofErr w:type="spellStart"/>
      <w:r w:rsidRPr="00E56CA9">
        <w:rPr>
          <w:b/>
        </w:rPr>
        <w:t>Бедык</w:t>
      </w:r>
      <w:proofErr w:type="spellEnd"/>
      <w:r w:rsidRPr="00E56CA9">
        <w:rPr>
          <w:b/>
        </w:rPr>
        <w:t xml:space="preserve">. </w:t>
      </w:r>
    </w:p>
    <w:p w:rsidR="00F2462B" w:rsidRPr="00E56CA9" w:rsidRDefault="00F2462B" w:rsidP="00F2462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6"/>
        <w:gridCol w:w="3190"/>
        <w:gridCol w:w="3304"/>
      </w:tblGrid>
      <w:tr w:rsidR="00F2462B" w:rsidTr="00683FB5">
        <w:tc>
          <w:tcPr>
            <w:tcW w:w="3369" w:type="dxa"/>
          </w:tcPr>
          <w:p w:rsidR="00F2462B" w:rsidRDefault="00F2462B" w:rsidP="00683FB5">
            <w:pPr>
              <w:jc w:val="center"/>
            </w:pPr>
            <w:r>
              <w:t>«Рассмотрено»</w:t>
            </w:r>
          </w:p>
          <w:p w:rsidR="00F2462B" w:rsidRDefault="00F2462B" w:rsidP="00683FB5">
            <w:pPr>
              <w:jc w:val="center"/>
            </w:pPr>
            <w:r>
              <w:t>Руководитель МО</w:t>
            </w:r>
          </w:p>
          <w:p w:rsidR="00F2462B" w:rsidRDefault="00F2462B" w:rsidP="00683FB5">
            <w:pPr>
              <w:jc w:val="center"/>
            </w:pPr>
            <w:r>
              <w:t>______________/__________/</w:t>
            </w:r>
          </w:p>
          <w:p w:rsidR="00F2462B" w:rsidRDefault="00F2462B" w:rsidP="00683FB5">
            <w:r>
              <w:t xml:space="preserve">Протокол ____ </w:t>
            </w:r>
            <w:proofErr w:type="gramStart"/>
            <w:r>
              <w:t>от</w:t>
            </w:r>
            <w:proofErr w:type="gramEnd"/>
          </w:p>
          <w:p w:rsidR="00F2462B" w:rsidRDefault="00F2462B" w:rsidP="00683FB5">
            <w:r>
              <w:t xml:space="preserve">«____»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F2462B" w:rsidRDefault="00F2462B" w:rsidP="00683FB5"/>
        </w:tc>
        <w:tc>
          <w:tcPr>
            <w:tcW w:w="3402" w:type="dxa"/>
          </w:tcPr>
          <w:p w:rsidR="00F2462B" w:rsidRDefault="00F2462B" w:rsidP="00683FB5">
            <w:pPr>
              <w:jc w:val="center"/>
            </w:pPr>
            <w:r>
              <w:t>«Согласованно»</w:t>
            </w:r>
          </w:p>
          <w:p w:rsidR="00F2462B" w:rsidRDefault="00F2462B" w:rsidP="00683FB5">
            <w:pPr>
              <w:jc w:val="center"/>
            </w:pPr>
            <w:r>
              <w:t>Заместитель директора по УВР</w:t>
            </w:r>
          </w:p>
          <w:p w:rsidR="00F2462B" w:rsidRDefault="00F2462B" w:rsidP="00683FB5">
            <w:pPr>
              <w:jc w:val="center"/>
            </w:pPr>
            <w:r>
              <w:t>______________/___________/</w:t>
            </w:r>
          </w:p>
          <w:p w:rsidR="00F2462B" w:rsidRDefault="00F2462B" w:rsidP="00683FB5">
            <w:pPr>
              <w:jc w:val="center"/>
            </w:pPr>
          </w:p>
          <w:p w:rsidR="00F2462B" w:rsidRDefault="00F2462B" w:rsidP="00683FB5">
            <w:r>
              <w:t xml:space="preserve">«____»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F2462B" w:rsidRDefault="00F2462B" w:rsidP="00683FB5">
            <w:pPr>
              <w:jc w:val="center"/>
            </w:pPr>
            <w:r>
              <w:t>«Утверждено»</w:t>
            </w:r>
          </w:p>
          <w:p w:rsidR="00F2462B" w:rsidRDefault="00F2462B" w:rsidP="00683FB5">
            <w:pPr>
              <w:jc w:val="center"/>
            </w:pPr>
            <w:r>
              <w:t xml:space="preserve">Директор МОУ-СОШ с. </w:t>
            </w:r>
            <w:proofErr w:type="spellStart"/>
            <w:r>
              <w:t>Бедык</w:t>
            </w:r>
            <w:proofErr w:type="spellEnd"/>
          </w:p>
          <w:p w:rsidR="00F2462B" w:rsidRDefault="00F2462B" w:rsidP="00683FB5">
            <w:pPr>
              <w:jc w:val="center"/>
            </w:pPr>
            <w:r>
              <w:t>_____________/_____________/</w:t>
            </w:r>
          </w:p>
          <w:p w:rsidR="00F2462B" w:rsidRDefault="00F2462B" w:rsidP="00683FB5">
            <w:r>
              <w:t xml:space="preserve">Приказ № ____ </w:t>
            </w:r>
            <w:proofErr w:type="gramStart"/>
            <w:r>
              <w:t>от</w:t>
            </w:r>
            <w:proofErr w:type="gramEnd"/>
          </w:p>
          <w:p w:rsidR="00F2462B" w:rsidRDefault="00F2462B" w:rsidP="00683FB5">
            <w:r>
              <w:t>«____» ____________  ______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2462B" w:rsidRDefault="00F2462B" w:rsidP="00F2462B"/>
    <w:p w:rsidR="00F2462B" w:rsidRDefault="00F2462B" w:rsidP="00F2462B">
      <w:pPr>
        <w:jc w:val="center"/>
        <w:rPr>
          <w:sz w:val="40"/>
        </w:rPr>
      </w:pPr>
    </w:p>
    <w:p w:rsidR="00F2462B" w:rsidRPr="00C55E15" w:rsidRDefault="00F2462B" w:rsidP="00F2462B">
      <w:pPr>
        <w:jc w:val="center"/>
        <w:rPr>
          <w:sz w:val="52"/>
        </w:rPr>
      </w:pPr>
      <w:r w:rsidRPr="00C55E15">
        <w:rPr>
          <w:sz w:val="52"/>
        </w:rPr>
        <w:t>РАБОЧАЯ ПРОГРАММА</w:t>
      </w:r>
    </w:p>
    <w:p w:rsidR="00F2462B" w:rsidRPr="00C55E15" w:rsidRDefault="00F2462B" w:rsidP="00F2462B">
      <w:pPr>
        <w:jc w:val="center"/>
        <w:rPr>
          <w:sz w:val="48"/>
        </w:rPr>
      </w:pPr>
      <w:r w:rsidRPr="00C55E15">
        <w:rPr>
          <w:sz w:val="48"/>
        </w:rPr>
        <w:t xml:space="preserve">по </w:t>
      </w:r>
      <w:r>
        <w:rPr>
          <w:sz w:val="48"/>
        </w:rPr>
        <w:t>учебному предмету</w:t>
      </w:r>
    </w:p>
    <w:p w:rsidR="00F2462B" w:rsidRDefault="00F2462B" w:rsidP="00F2462B">
      <w:pPr>
        <w:jc w:val="center"/>
        <w:rPr>
          <w:sz w:val="48"/>
        </w:rPr>
      </w:pPr>
      <w:r w:rsidRPr="00C55E15">
        <w:rPr>
          <w:sz w:val="48"/>
        </w:rPr>
        <w:t>«</w:t>
      </w:r>
      <w:r>
        <w:rPr>
          <w:sz w:val="48"/>
        </w:rPr>
        <w:t>география КБР</w:t>
      </w:r>
      <w:r w:rsidRPr="00C55E15">
        <w:rPr>
          <w:sz w:val="48"/>
        </w:rPr>
        <w:t>»</w:t>
      </w:r>
    </w:p>
    <w:p w:rsidR="00F2462B" w:rsidRDefault="00F2462B" w:rsidP="00F2462B">
      <w:pPr>
        <w:jc w:val="center"/>
        <w:rPr>
          <w:sz w:val="48"/>
        </w:rPr>
      </w:pPr>
      <w:r>
        <w:rPr>
          <w:sz w:val="48"/>
        </w:rPr>
        <w:t>9</w:t>
      </w:r>
      <w:r w:rsidRPr="00C55E15">
        <w:rPr>
          <w:sz w:val="48"/>
        </w:rPr>
        <w:t xml:space="preserve"> класс</w:t>
      </w:r>
    </w:p>
    <w:p w:rsidR="00F2462B" w:rsidRDefault="00F2462B" w:rsidP="00F2462B">
      <w:pPr>
        <w:jc w:val="center"/>
        <w:rPr>
          <w:sz w:val="40"/>
        </w:rPr>
      </w:pPr>
    </w:p>
    <w:p w:rsidR="00F2462B" w:rsidRDefault="00F2462B" w:rsidP="00F2462B">
      <w:pPr>
        <w:jc w:val="center"/>
        <w:rPr>
          <w:sz w:val="40"/>
        </w:rPr>
      </w:pPr>
    </w:p>
    <w:p w:rsidR="00F2462B" w:rsidRDefault="00F2462B" w:rsidP="00F2462B">
      <w:pPr>
        <w:ind w:left="5245"/>
        <w:rPr>
          <w:sz w:val="32"/>
        </w:rPr>
      </w:pPr>
    </w:p>
    <w:p w:rsidR="00F2462B" w:rsidRDefault="00F2462B" w:rsidP="00F2462B">
      <w:pPr>
        <w:ind w:left="5245"/>
        <w:rPr>
          <w:sz w:val="32"/>
        </w:rPr>
      </w:pPr>
    </w:p>
    <w:p w:rsidR="00F2462B" w:rsidRDefault="00F2462B" w:rsidP="00F2462B">
      <w:pPr>
        <w:ind w:left="5245"/>
        <w:rPr>
          <w:sz w:val="32"/>
        </w:rPr>
      </w:pPr>
    </w:p>
    <w:p w:rsidR="00F2462B" w:rsidRPr="00C55E15" w:rsidRDefault="00F2462B" w:rsidP="00F2462B">
      <w:pPr>
        <w:ind w:left="5245"/>
        <w:rPr>
          <w:sz w:val="32"/>
        </w:rPr>
      </w:pPr>
      <w:r>
        <w:rPr>
          <w:sz w:val="32"/>
        </w:rPr>
        <w:t>У</w:t>
      </w:r>
      <w:r w:rsidRPr="00C55E15">
        <w:rPr>
          <w:sz w:val="32"/>
        </w:rPr>
        <w:t>читель</w:t>
      </w:r>
      <w:r>
        <w:rPr>
          <w:sz w:val="32"/>
        </w:rPr>
        <w:t>:</w:t>
      </w:r>
      <w:r w:rsidRPr="00C55E15">
        <w:rPr>
          <w:sz w:val="32"/>
        </w:rPr>
        <w:t xml:space="preserve"> </w:t>
      </w:r>
      <w:proofErr w:type="spellStart"/>
      <w:r>
        <w:rPr>
          <w:sz w:val="32"/>
        </w:rPr>
        <w:t>Соттаев</w:t>
      </w:r>
      <w:proofErr w:type="spellEnd"/>
      <w:r>
        <w:rPr>
          <w:sz w:val="32"/>
        </w:rPr>
        <w:t xml:space="preserve"> А.Б.</w:t>
      </w:r>
    </w:p>
    <w:p w:rsidR="00F2462B" w:rsidRDefault="00F2462B" w:rsidP="00F2462B">
      <w:pPr>
        <w:ind w:left="5245"/>
        <w:rPr>
          <w:sz w:val="32"/>
        </w:rPr>
      </w:pPr>
      <w:r w:rsidRPr="00C55E15">
        <w:rPr>
          <w:sz w:val="32"/>
        </w:rPr>
        <w:t>(</w:t>
      </w:r>
      <w:r>
        <w:rPr>
          <w:sz w:val="32"/>
        </w:rPr>
        <w:t xml:space="preserve"> ___</w:t>
      </w:r>
      <w:r w:rsidRPr="00EE24C8">
        <w:rPr>
          <w:sz w:val="32"/>
        </w:rPr>
        <w:t xml:space="preserve"> </w:t>
      </w:r>
      <w:r w:rsidRPr="00C55E15">
        <w:rPr>
          <w:sz w:val="32"/>
        </w:rPr>
        <w:t>квалификационная категория)</w:t>
      </w:r>
    </w:p>
    <w:p w:rsidR="00F2462B" w:rsidRDefault="00F2462B" w:rsidP="00F2462B">
      <w:pPr>
        <w:ind w:left="5670"/>
        <w:rPr>
          <w:sz w:val="32"/>
        </w:rPr>
      </w:pPr>
    </w:p>
    <w:p w:rsidR="00F2462B" w:rsidRDefault="00F2462B" w:rsidP="00F2462B">
      <w:pPr>
        <w:ind w:left="5670"/>
        <w:rPr>
          <w:sz w:val="32"/>
        </w:rPr>
      </w:pPr>
    </w:p>
    <w:p w:rsidR="00F2462B" w:rsidRDefault="00F2462B" w:rsidP="00F2462B">
      <w:pPr>
        <w:ind w:left="5670"/>
        <w:rPr>
          <w:sz w:val="32"/>
        </w:rPr>
      </w:pPr>
    </w:p>
    <w:p w:rsidR="00F2462B" w:rsidRDefault="00F2462B" w:rsidP="00F2462B">
      <w:pPr>
        <w:ind w:left="5670"/>
        <w:rPr>
          <w:sz w:val="32"/>
        </w:rPr>
      </w:pPr>
    </w:p>
    <w:p w:rsidR="00F2462B" w:rsidRDefault="00F2462B" w:rsidP="00F2462B">
      <w:pPr>
        <w:ind w:left="5670"/>
        <w:rPr>
          <w:sz w:val="32"/>
        </w:rPr>
      </w:pPr>
    </w:p>
    <w:p w:rsidR="00F2462B" w:rsidRDefault="00F2462B" w:rsidP="00F2462B">
      <w:pPr>
        <w:ind w:left="5670"/>
        <w:rPr>
          <w:sz w:val="32"/>
        </w:rPr>
      </w:pPr>
    </w:p>
    <w:p w:rsidR="00F2462B" w:rsidRDefault="00F2462B" w:rsidP="00F2462B">
      <w:pPr>
        <w:ind w:left="5670"/>
        <w:rPr>
          <w:sz w:val="32"/>
        </w:rPr>
      </w:pPr>
    </w:p>
    <w:p w:rsidR="00F2462B" w:rsidRDefault="00F2462B" w:rsidP="00F2462B">
      <w:pPr>
        <w:rPr>
          <w:sz w:val="32"/>
        </w:rPr>
      </w:pPr>
      <w:r>
        <w:rPr>
          <w:sz w:val="32"/>
        </w:rPr>
        <w:t xml:space="preserve">                                                 2016-2017 </w:t>
      </w:r>
      <w:proofErr w:type="spellStart"/>
      <w:r>
        <w:rPr>
          <w:sz w:val="32"/>
        </w:rPr>
        <w:t>уч</w:t>
      </w:r>
      <w:proofErr w:type="spellEnd"/>
      <w:r>
        <w:rPr>
          <w:sz w:val="32"/>
        </w:rPr>
        <w:t>. Год</w:t>
      </w:r>
    </w:p>
    <w:p w:rsidR="00F2462B" w:rsidRDefault="00F2462B" w:rsidP="00F2462B">
      <w:pPr>
        <w:rPr>
          <w:sz w:val="32"/>
        </w:rPr>
      </w:pPr>
    </w:p>
    <w:p w:rsidR="00F2462B" w:rsidRDefault="00F2462B" w:rsidP="00F2462B">
      <w:pPr>
        <w:rPr>
          <w:sz w:val="32"/>
        </w:rPr>
      </w:pPr>
    </w:p>
    <w:p w:rsidR="00F2462B" w:rsidRPr="001855B6" w:rsidRDefault="00F2462B" w:rsidP="00F2462B">
      <w:pPr>
        <w:jc w:val="center"/>
        <w:rPr>
          <w:b/>
          <w:lang w:eastAsia="ru-RU"/>
        </w:rPr>
      </w:pPr>
      <w:r w:rsidRPr="001855B6">
        <w:rPr>
          <w:b/>
          <w:lang w:eastAsia="ru-RU"/>
        </w:rPr>
        <w:t>Пояснительная записка.</w:t>
      </w:r>
    </w:p>
    <w:p w:rsidR="00A465D1" w:rsidRPr="001855B6" w:rsidRDefault="00A465D1" w:rsidP="00F2462B">
      <w:pPr>
        <w:jc w:val="center"/>
        <w:rPr>
          <w:b/>
          <w:lang w:eastAsia="ru-RU"/>
        </w:rPr>
      </w:pPr>
    </w:p>
    <w:p w:rsidR="00A465D1" w:rsidRPr="001855B6" w:rsidRDefault="00A465D1" w:rsidP="00A465D1">
      <w:pPr>
        <w:shd w:val="clear" w:color="auto" w:fill="FFFFFF"/>
        <w:spacing w:line="259" w:lineRule="exact"/>
        <w:ind w:firstLine="284"/>
        <w:jc w:val="both"/>
        <w:rPr>
          <w:b/>
          <w:i/>
        </w:rPr>
      </w:pPr>
      <w:r w:rsidRPr="001855B6">
        <w:rPr>
          <w:b/>
          <w:i/>
        </w:rPr>
        <w:t>Основными нормативными документами, определяющими содержание данной рабочей программы, являются:</w:t>
      </w:r>
    </w:p>
    <w:p w:rsidR="00A465D1" w:rsidRPr="001855B6" w:rsidRDefault="00A465D1" w:rsidP="00A465D1">
      <w:pPr>
        <w:shd w:val="clear" w:color="auto" w:fill="FFFFFF"/>
        <w:spacing w:line="259" w:lineRule="exact"/>
        <w:ind w:firstLine="284"/>
        <w:jc w:val="both"/>
      </w:pPr>
    </w:p>
    <w:p w:rsidR="00A465D1" w:rsidRPr="001855B6" w:rsidRDefault="00A465D1" w:rsidP="00A465D1">
      <w:pPr>
        <w:numPr>
          <w:ilvl w:val="0"/>
          <w:numId w:val="37"/>
        </w:numPr>
        <w:suppressAutoHyphens w:val="0"/>
        <w:spacing w:after="200" w:line="276" w:lineRule="auto"/>
      </w:pPr>
      <w:r w:rsidRPr="001855B6">
        <w:t xml:space="preserve">Федеральный закон «Об образовании в Российской Федерации» от 29.12.2012 №273 – ФЗ; </w:t>
      </w:r>
    </w:p>
    <w:p w:rsidR="00A465D1" w:rsidRPr="001855B6" w:rsidRDefault="00A465D1" w:rsidP="00A465D1">
      <w:pPr>
        <w:numPr>
          <w:ilvl w:val="0"/>
          <w:numId w:val="37"/>
        </w:numPr>
        <w:suppressAutoHyphens w:val="0"/>
        <w:spacing w:after="200" w:line="276" w:lineRule="auto"/>
        <w:jc w:val="both"/>
      </w:pPr>
      <w:proofErr w:type="gramStart"/>
      <w:r w:rsidRPr="001855B6">
        <w:t>Федеральный компонент государственного образовательного стандарта основного общего образования и среднего (полного) общего образования (утвержденный приказом Министерства образования и науки РФ от 05.03.2004г. № 1089 «Об утверждении федерального  компонента  государственных  образовательных  стандартов начального общего, основного общего и среднего (полного) общего образования» (в редакции приказов Министерства образования и науки  РФ от 03.06.2008 N 164, от 31.08.2009 N 320, от 19.10.2009 N 427</w:t>
      </w:r>
      <w:proofErr w:type="gramEnd"/>
      <w:r w:rsidRPr="001855B6">
        <w:t>, от 10.11.2011 N 2643, от 24.01.2012 N 39, от 31.01.2012 N69, от 23.06.2015 N 609);</w:t>
      </w:r>
    </w:p>
    <w:p w:rsidR="00A465D1" w:rsidRPr="001855B6" w:rsidRDefault="00A465D1" w:rsidP="00A465D1">
      <w:pPr>
        <w:numPr>
          <w:ilvl w:val="0"/>
          <w:numId w:val="37"/>
        </w:numPr>
        <w:suppressAutoHyphens w:val="0"/>
        <w:spacing w:after="200" w:line="276" w:lineRule="auto"/>
        <w:jc w:val="both"/>
      </w:pPr>
      <w:r w:rsidRPr="001855B6">
        <w:t>Приказ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465D1" w:rsidRPr="001855B6" w:rsidRDefault="00A465D1" w:rsidP="00A465D1">
      <w:pPr>
        <w:numPr>
          <w:ilvl w:val="0"/>
          <w:numId w:val="37"/>
        </w:numPr>
        <w:suppressAutoHyphens w:val="0"/>
        <w:spacing w:after="200" w:line="276" w:lineRule="auto"/>
        <w:jc w:val="both"/>
      </w:pPr>
      <w:r w:rsidRPr="001855B6">
        <w:t xml:space="preserve"> Приказ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465D1" w:rsidRPr="001855B6" w:rsidRDefault="00A465D1" w:rsidP="00A465D1">
      <w:pPr>
        <w:numPr>
          <w:ilvl w:val="0"/>
          <w:numId w:val="37"/>
        </w:numPr>
        <w:suppressAutoHyphens w:val="0"/>
        <w:spacing w:after="200" w:line="276" w:lineRule="auto"/>
        <w:jc w:val="both"/>
      </w:pPr>
      <w:r w:rsidRPr="001855B6">
        <w:t>Приказ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465D1" w:rsidRPr="001855B6" w:rsidRDefault="00A465D1" w:rsidP="00A465D1">
      <w:pPr>
        <w:numPr>
          <w:ilvl w:val="0"/>
          <w:numId w:val="37"/>
        </w:numPr>
        <w:suppressAutoHyphens w:val="0"/>
        <w:spacing w:after="200" w:line="276" w:lineRule="auto"/>
        <w:jc w:val="both"/>
      </w:pPr>
      <w:r w:rsidRPr="001855B6">
        <w:t>Приказ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2462B" w:rsidRPr="001855B6" w:rsidRDefault="00F2462B" w:rsidP="00F2462B">
      <w:pPr>
        <w:jc w:val="both"/>
        <w:rPr>
          <w:lang w:eastAsia="ru-RU"/>
        </w:rPr>
      </w:pPr>
    </w:p>
    <w:p w:rsidR="001855B6" w:rsidRDefault="008B0C12" w:rsidP="008B0C12">
      <w:pPr>
        <w:jc w:val="both"/>
      </w:pPr>
      <w:r w:rsidRPr="001855B6">
        <w:t xml:space="preserve">   </w:t>
      </w:r>
    </w:p>
    <w:p w:rsidR="001855B6" w:rsidRDefault="001855B6" w:rsidP="008B0C12">
      <w:pPr>
        <w:jc w:val="both"/>
      </w:pPr>
    </w:p>
    <w:p w:rsidR="001855B6" w:rsidRDefault="001855B6" w:rsidP="008B0C12">
      <w:pPr>
        <w:jc w:val="both"/>
      </w:pPr>
    </w:p>
    <w:p w:rsidR="001855B6" w:rsidRDefault="001855B6" w:rsidP="008B0C12">
      <w:pPr>
        <w:jc w:val="both"/>
      </w:pPr>
    </w:p>
    <w:p w:rsidR="001855B6" w:rsidRDefault="001855B6" w:rsidP="008B0C12">
      <w:pPr>
        <w:jc w:val="both"/>
      </w:pPr>
    </w:p>
    <w:p w:rsidR="001855B6" w:rsidRDefault="001855B6" w:rsidP="008B0C12">
      <w:pPr>
        <w:jc w:val="both"/>
      </w:pPr>
    </w:p>
    <w:p w:rsidR="008B0C12" w:rsidRPr="001855B6" w:rsidRDefault="008B0C12" w:rsidP="008B0C12">
      <w:pPr>
        <w:jc w:val="both"/>
      </w:pPr>
      <w:r w:rsidRPr="001855B6">
        <w:lastRenderedPageBreak/>
        <w:t>Рабочая программа по географии</w:t>
      </w:r>
      <w:r w:rsidR="005A18B2" w:rsidRPr="001855B6">
        <w:t xml:space="preserve"> КБ</w:t>
      </w:r>
      <w:r w:rsidR="004D5107" w:rsidRPr="001855B6">
        <w:t>Р</w:t>
      </w:r>
      <w:r w:rsidRPr="001855B6">
        <w:t xml:space="preserve"> для 9 класса составлена в соответствии </w:t>
      </w:r>
      <w:proofErr w:type="gramStart"/>
      <w:r w:rsidRPr="001855B6">
        <w:t>с</w:t>
      </w:r>
      <w:proofErr w:type="gramEnd"/>
      <w:r w:rsidRPr="001855B6">
        <w:t>:</w:t>
      </w:r>
    </w:p>
    <w:p w:rsidR="008B0C12" w:rsidRPr="001855B6" w:rsidRDefault="008B0C12" w:rsidP="008B0C12">
      <w:pPr>
        <w:pStyle w:val="a4"/>
        <w:numPr>
          <w:ilvl w:val="0"/>
          <w:numId w:val="8"/>
        </w:numPr>
        <w:suppressAutoHyphens w:val="0"/>
        <w:jc w:val="both"/>
        <w:rPr>
          <w:b/>
        </w:rPr>
      </w:pPr>
      <w:r w:rsidRPr="001855B6">
        <w:t>федеральным компонентом государственного образовательного стандарта;</w:t>
      </w:r>
    </w:p>
    <w:p w:rsidR="008B0C12" w:rsidRPr="001855B6" w:rsidRDefault="008B0C12" w:rsidP="008B0C12">
      <w:pPr>
        <w:pStyle w:val="a4"/>
        <w:numPr>
          <w:ilvl w:val="0"/>
          <w:numId w:val="8"/>
        </w:numPr>
        <w:suppressAutoHyphens w:val="0"/>
        <w:jc w:val="both"/>
        <w:rPr>
          <w:b/>
        </w:rPr>
      </w:pPr>
      <w:r w:rsidRPr="001855B6">
        <w:rPr>
          <w:b/>
        </w:rPr>
        <w:t xml:space="preserve">Учебным планом МОУ «СОШ с </w:t>
      </w:r>
      <w:proofErr w:type="spellStart"/>
      <w:r w:rsidRPr="001855B6">
        <w:rPr>
          <w:b/>
        </w:rPr>
        <w:t>Бедык</w:t>
      </w:r>
      <w:proofErr w:type="spellEnd"/>
      <w:r w:rsidRPr="001855B6">
        <w:rPr>
          <w:b/>
        </w:rPr>
        <w:t>. на 2016-2017</w:t>
      </w:r>
      <w:r w:rsidRPr="001855B6">
        <w:t xml:space="preserve"> учебный год.</w:t>
      </w:r>
    </w:p>
    <w:p w:rsidR="004D5107" w:rsidRPr="001855B6" w:rsidRDefault="004D5107" w:rsidP="008B0C12">
      <w:pPr>
        <w:pStyle w:val="a4"/>
        <w:numPr>
          <w:ilvl w:val="0"/>
          <w:numId w:val="8"/>
        </w:numPr>
        <w:suppressAutoHyphens w:val="0"/>
        <w:jc w:val="both"/>
        <w:rPr>
          <w:b/>
        </w:rPr>
      </w:pPr>
      <w:r w:rsidRPr="001855B6">
        <w:rPr>
          <w:lang w:eastAsia="ru-RU"/>
        </w:rPr>
        <w:t xml:space="preserve">        Рабочая программа составлена на основе учебника под редакцией Р.А.Бураева «Экономическая и социальная география Кабардино-Балкарской республики», </w:t>
      </w:r>
      <w:proofErr w:type="gramStart"/>
      <w:r w:rsidRPr="001855B6">
        <w:rPr>
          <w:lang w:eastAsia="ru-RU"/>
        </w:rPr>
        <w:t>который</w:t>
      </w:r>
      <w:proofErr w:type="gramEnd"/>
      <w:r w:rsidRPr="001855B6">
        <w:rPr>
          <w:lang w:eastAsia="ru-RU"/>
        </w:rPr>
        <w:t xml:space="preserve"> утвержден Министерством образования и науки Кабардино-Балкарской республики</w:t>
      </w:r>
    </w:p>
    <w:p w:rsidR="004D5107" w:rsidRPr="001855B6" w:rsidRDefault="004D5107" w:rsidP="004D5107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55B6">
        <w:rPr>
          <w:rStyle w:val="c1"/>
          <w:color w:val="000000"/>
        </w:rPr>
        <w:t>Рабочая программа предназначена для изучения географии в 9-х классах по учебнику «Физическая география Кабардино-Балкарии» 9 класс.: учеб</w:t>
      </w:r>
      <w:proofErr w:type="gramStart"/>
      <w:r w:rsidRPr="001855B6">
        <w:rPr>
          <w:rStyle w:val="c1"/>
          <w:color w:val="000000"/>
        </w:rPr>
        <w:t>.</w:t>
      </w:r>
      <w:proofErr w:type="gramEnd"/>
      <w:r w:rsidRPr="001855B6">
        <w:rPr>
          <w:rStyle w:val="c1"/>
          <w:color w:val="000000"/>
        </w:rPr>
        <w:t xml:space="preserve"> </w:t>
      </w:r>
      <w:proofErr w:type="gramStart"/>
      <w:r w:rsidRPr="001855B6">
        <w:rPr>
          <w:rStyle w:val="c1"/>
          <w:color w:val="000000"/>
        </w:rPr>
        <w:t>д</w:t>
      </w:r>
      <w:proofErr w:type="gramEnd"/>
      <w:r w:rsidRPr="001855B6">
        <w:rPr>
          <w:rStyle w:val="c1"/>
          <w:color w:val="000000"/>
        </w:rPr>
        <w:t xml:space="preserve">ля </w:t>
      </w:r>
      <w:proofErr w:type="spellStart"/>
      <w:r w:rsidRPr="001855B6">
        <w:rPr>
          <w:rStyle w:val="c1"/>
          <w:color w:val="000000"/>
        </w:rPr>
        <w:t>общеобразоват</w:t>
      </w:r>
      <w:proofErr w:type="spellEnd"/>
      <w:r w:rsidRPr="001855B6">
        <w:rPr>
          <w:rStyle w:val="c1"/>
          <w:color w:val="000000"/>
        </w:rPr>
        <w:t xml:space="preserve">. учреждений / </w:t>
      </w:r>
      <w:proofErr w:type="spellStart"/>
      <w:r w:rsidRPr="001855B6">
        <w:rPr>
          <w:rStyle w:val="c1"/>
          <w:color w:val="000000"/>
        </w:rPr>
        <w:t>Емузова</w:t>
      </w:r>
      <w:proofErr w:type="spellEnd"/>
      <w:r w:rsidRPr="001855B6">
        <w:rPr>
          <w:rStyle w:val="c1"/>
          <w:color w:val="000000"/>
        </w:rPr>
        <w:t xml:space="preserve"> Л. 3. М.: «</w:t>
      </w:r>
      <w:proofErr w:type="spellStart"/>
      <w:r w:rsidRPr="001855B6">
        <w:rPr>
          <w:rStyle w:val="c1"/>
          <w:color w:val="000000"/>
        </w:rPr>
        <w:t>Поматур</w:t>
      </w:r>
      <w:proofErr w:type="spellEnd"/>
      <w:r w:rsidRPr="001855B6">
        <w:rPr>
          <w:rStyle w:val="c1"/>
          <w:color w:val="000000"/>
        </w:rPr>
        <w:t>», 2016.</w:t>
      </w:r>
    </w:p>
    <w:p w:rsidR="00594C18" w:rsidRDefault="004D5107" w:rsidP="00594C18">
      <w:pPr>
        <w:rPr>
          <w:rStyle w:val="c1"/>
          <w:color w:val="000000"/>
        </w:rPr>
      </w:pPr>
      <w:r w:rsidRPr="001855B6">
        <w:rPr>
          <w:rStyle w:val="c1"/>
          <w:color w:val="000000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РФ».</w:t>
      </w:r>
    </w:p>
    <w:p w:rsidR="00594C18" w:rsidRDefault="00594C18" w:rsidP="00594C18">
      <w:pPr>
        <w:rPr>
          <w:b/>
        </w:rPr>
      </w:pPr>
      <w:r w:rsidRPr="00594C18">
        <w:rPr>
          <w:b/>
        </w:rPr>
        <w:t xml:space="preserve"> </w:t>
      </w:r>
      <w:proofErr w:type="spellStart"/>
      <w:r w:rsidRPr="00B1308C">
        <w:rPr>
          <w:b/>
        </w:rPr>
        <w:t>Учебн</w:t>
      </w:r>
      <w:proofErr w:type="gramStart"/>
      <w:r w:rsidRPr="00B1308C">
        <w:rPr>
          <w:b/>
        </w:rPr>
        <w:t>о</w:t>
      </w:r>
      <w:proofErr w:type="spellEnd"/>
      <w:r w:rsidRPr="00B1308C">
        <w:rPr>
          <w:b/>
        </w:rPr>
        <w:t>-</w:t>
      </w:r>
      <w:proofErr w:type="gramEnd"/>
      <w:r w:rsidRPr="00B1308C">
        <w:rPr>
          <w:b/>
        </w:rPr>
        <w:t xml:space="preserve"> методический комплекс:</w:t>
      </w:r>
    </w:p>
    <w:p w:rsidR="00594C18" w:rsidRPr="00B1308C" w:rsidRDefault="00594C18" w:rsidP="00594C18">
      <w:pPr>
        <w:rPr>
          <w:b/>
        </w:rPr>
      </w:pPr>
    </w:p>
    <w:p w:rsidR="00594C18" w:rsidRPr="00B1308C" w:rsidRDefault="00594C18" w:rsidP="00594C18">
      <w:r w:rsidRPr="00B1308C">
        <w:t>При подготовке к урокам используются следующие источники информации:</w:t>
      </w:r>
    </w:p>
    <w:p w:rsidR="00594C18" w:rsidRPr="00B1308C" w:rsidRDefault="00594C18" w:rsidP="00594C18">
      <w:proofErr w:type="spellStart"/>
      <w:r w:rsidRPr="00B1308C">
        <w:t>Емузова</w:t>
      </w:r>
      <w:proofErr w:type="spellEnd"/>
      <w:r w:rsidRPr="00B1308C">
        <w:t xml:space="preserve"> Л. З. Физическая география Кабардино-Балкарии. М.: «</w:t>
      </w:r>
      <w:proofErr w:type="spellStart"/>
      <w:r w:rsidRPr="00B1308C">
        <w:t>Поматур</w:t>
      </w:r>
      <w:proofErr w:type="spellEnd"/>
      <w:r w:rsidRPr="00B1308C">
        <w:t>», 2011.</w:t>
      </w:r>
    </w:p>
    <w:p w:rsidR="00594C18" w:rsidRPr="00B1308C" w:rsidRDefault="00594C18" w:rsidP="00594C18">
      <w:r w:rsidRPr="00B1308C">
        <w:t xml:space="preserve">Школьный географический атлас КБР. М.: </w:t>
      </w:r>
      <w:proofErr w:type="spellStart"/>
      <w:r w:rsidRPr="00B1308C">
        <w:t>Роскартография</w:t>
      </w:r>
      <w:proofErr w:type="spellEnd"/>
      <w:r w:rsidRPr="00B1308C">
        <w:t>, 1997.</w:t>
      </w:r>
    </w:p>
    <w:p w:rsidR="00594C18" w:rsidRPr="00B1308C" w:rsidRDefault="00594C18" w:rsidP="00594C18">
      <w:proofErr w:type="spellStart"/>
      <w:r w:rsidRPr="00B1308C">
        <w:t>Бураев</w:t>
      </w:r>
      <w:proofErr w:type="spellEnd"/>
      <w:r w:rsidRPr="00B1308C">
        <w:t xml:space="preserve"> Р. А. Занимательная география Кабардино-Балкарии. Нальчик:</w:t>
      </w:r>
    </w:p>
    <w:p w:rsidR="00594C18" w:rsidRPr="00B1308C" w:rsidRDefault="00594C18" w:rsidP="00594C18">
      <w:r w:rsidRPr="00B1308C">
        <w:t>«Эльбрус», 1990.</w:t>
      </w:r>
    </w:p>
    <w:p w:rsidR="00594C18" w:rsidRPr="00B1308C" w:rsidRDefault="00594C18" w:rsidP="00594C18">
      <w:proofErr w:type="spellStart"/>
      <w:r w:rsidRPr="00B1308C">
        <w:t>Зведре</w:t>
      </w:r>
      <w:proofErr w:type="spellEnd"/>
      <w:r w:rsidRPr="00B1308C">
        <w:t xml:space="preserve"> В. А. Путеводитель по Кабардино-Балкарии. Нальчик: «Эльбрус», 1987.</w:t>
      </w:r>
    </w:p>
    <w:p w:rsidR="00594C18" w:rsidRDefault="00594C18" w:rsidP="00594C18">
      <w:proofErr w:type="spellStart"/>
      <w:r w:rsidRPr="00B1308C">
        <w:t>Опрышко</w:t>
      </w:r>
      <w:proofErr w:type="spellEnd"/>
      <w:r w:rsidRPr="00B1308C">
        <w:t xml:space="preserve"> О. Л. По тропам истории. Нальчик: «Эльбрус», 1990.</w:t>
      </w:r>
    </w:p>
    <w:p w:rsidR="004D5107" w:rsidRPr="001855B6" w:rsidRDefault="004D5107" w:rsidP="004D5107">
      <w:pPr>
        <w:pStyle w:val="c1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D5107" w:rsidRPr="001855B6" w:rsidRDefault="001855B6" w:rsidP="001855B6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lang w:eastAsia="ar-SA"/>
        </w:rPr>
        <w:t xml:space="preserve">                          </w:t>
      </w:r>
      <w:r w:rsidR="004D5107" w:rsidRPr="001855B6">
        <w:rPr>
          <w:rStyle w:val="c15"/>
          <w:b/>
          <w:bCs/>
          <w:color w:val="000000"/>
        </w:rPr>
        <w:t>Описание места учебного предмета в учебном плане</w:t>
      </w:r>
    </w:p>
    <w:p w:rsidR="004D5107" w:rsidRPr="001855B6" w:rsidRDefault="004D5107" w:rsidP="004D5107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B6">
        <w:rPr>
          <w:rStyle w:val="c1"/>
          <w:color w:val="000000"/>
        </w:rPr>
        <w:t xml:space="preserve">В соответствии с примерным недельным учебным планом основного общего образования, учебным планом  МОУ «СОШ» </w:t>
      </w:r>
      <w:proofErr w:type="spellStart"/>
      <w:r w:rsidRPr="001855B6">
        <w:rPr>
          <w:rStyle w:val="c1"/>
          <w:color w:val="000000"/>
        </w:rPr>
        <w:t>с</w:t>
      </w:r>
      <w:proofErr w:type="gramStart"/>
      <w:r w:rsidRPr="001855B6">
        <w:rPr>
          <w:rStyle w:val="c1"/>
          <w:color w:val="000000"/>
        </w:rPr>
        <w:t>.Б</w:t>
      </w:r>
      <w:proofErr w:type="gramEnd"/>
      <w:r w:rsidRPr="001855B6">
        <w:rPr>
          <w:rStyle w:val="c1"/>
          <w:color w:val="000000"/>
        </w:rPr>
        <w:t>едык</w:t>
      </w:r>
      <w:proofErr w:type="spellEnd"/>
      <w:r w:rsidRPr="001855B6">
        <w:rPr>
          <w:rStyle w:val="c1"/>
          <w:color w:val="000000"/>
        </w:rPr>
        <w:t xml:space="preserve"> рабочая программа рассчитана на преподавание в 9-х  классах в объеме 34ч.</w:t>
      </w:r>
    </w:p>
    <w:p w:rsidR="004D5107" w:rsidRPr="001855B6" w:rsidRDefault="004D5107" w:rsidP="004D5107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B6">
        <w:rPr>
          <w:rStyle w:val="c1"/>
          <w:color w:val="000000"/>
        </w:rPr>
        <w:t>Количество часов в год – 34 часа.</w:t>
      </w:r>
    </w:p>
    <w:p w:rsidR="004D5107" w:rsidRPr="001855B6" w:rsidRDefault="004D5107" w:rsidP="004D5107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B6">
        <w:rPr>
          <w:rStyle w:val="c1"/>
          <w:color w:val="000000"/>
        </w:rPr>
        <w:t>Количество часов в неделю –1 час.</w:t>
      </w:r>
    </w:p>
    <w:p w:rsidR="004D5107" w:rsidRPr="001855B6" w:rsidRDefault="004D5107" w:rsidP="004D5107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B6">
        <w:rPr>
          <w:rStyle w:val="c1"/>
          <w:color w:val="000000"/>
        </w:rPr>
        <w:t>Контрольн</w:t>
      </w:r>
      <w:proofErr w:type="gramStart"/>
      <w:r w:rsidRPr="001855B6">
        <w:rPr>
          <w:rStyle w:val="c1"/>
          <w:color w:val="000000"/>
        </w:rPr>
        <w:t>о-</w:t>
      </w:r>
      <w:proofErr w:type="gramEnd"/>
      <w:r w:rsidRPr="001855B6">
        <w:rPr>
          <w:rStyle w:val="c1"/>
          <w:color w:val="000000"/>
        </w:rPr>
        <w:t xml:space="preserve"> диагностических материалов-3</w:t>
      </w:r>
    </w:p>
    <w:p w:rsidR="004D5107" w:rsidRPr="001855B6" w:rsidRDefault="004D5107" w:rsidP="004D5107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B6">
        <w:rPr>
          <w:rStyle w:val="c1"/>
          <w:color w:val="000000"/>
        </w:rPr>
        <w:t xml:space="preserve">Количество </w:t>
      </w:r>
      <w:proofErr w:type="gramStart"/>
      <w:r w:rsidRPr="001855B6">
        <w:rPr>
          <w:rStyle w:val="c1"/>
          <w:color w:val="000000"/>
        </w:rPr>
        <w:t>практических</w:t>
      </w:r>
      <w:proofErr w:type="gramEnd"/>
      <w:r w:rsidRPr="001855B6">
        <w:rPr>
          <w:rStyle w:val="c1"/>
          <w:color w:val="000000"/>
        </w:rPr>
        <w:t xml:space="preserve"> работ-</w:t>
      </w:r>
      <w:r w:rsidR="001855B6">
        <w:rPr>
          <w:rStyle w:val="c1"/>
          <w:color w:val="000000"/>
        </w:rPr>
        <w:t>6</w:t>
      </w:r>
    </w:p>
    <w:p w:rsidR="00F2462B" w:rsidRPr="001855B6" w:rsidRDefault="00F2462B" w:rsidP="001855B6">
      <w:pPr>
        <w:jc w:val="both"/>
        <w:rPr>
          <w:lang w:eastAsia="ru-RU"/>
        </w:rPr>
      </w:pPr>
      <w:r w:rsidRPr="001855B6">
        <w:rPr>
          <w:lang w:eastAsia="ru-RU"/>
        </w:rPr>
        <w:t xml:space="preserve"> В содержание данного курса внесены значительные изменения, отражающие основные требования реформы общеобразовательной школы.</w:t>
      </w:r>
    </w:p>
    <w:p w:rsidR="00F2462B" w:rsidRPr="001855B6" w:rsidRDefault="00F2462B" w:rsidP="00F2462B">
      <w:pPr>
        <w:jc w:val="both"/>
        <w:rPr>
          <w:lang w:eastAsia="ru-RU"/>
        </w:rPr>
      </w:pPr>
      <w:r w:rsidRPr="001855B6">
        <w:rPr>
          <w:lang w:eastAsia="ru-RU"/>
        </w:rPr>
        <w:t>Этот единый курс географии КБР (физическая, экономическая и социальная география КБР) призван дать полное, глубокое и целостное представление о природе, населении и хозяйстве Кабардино-Балкарии.</w:t>
      </w:r>
    </w:p>
    <w:p w:rsidR="00F2462B" w:rsidRPr="001855B6" w:rsidRDefault="00F2462B" w:rsidP="00F2462B">
      <w:pPr>
        <w:jc w:val="both"/>
        <w:rPr>
          <w:lang w:eastAsia="ru-RU"/>
        </w:rPr>
      </w:pPr>
      <w:r w:rsidRPr="001855B6">
        <w:rPr>
          <w:lang w:eastAsia="ru-RU"/>
        </w:rPr>
        <w:t xml:space="preserve">        В содержании курса большое внимание уделено вопросам хозяйственной оценки природных условий и ресурсов, способам рационального использования природных ресурсов и размещения производительных сил на территории республики. Пари этом данный курс отводит большое место экологии и охране природы, а также изучению демографических аспектов населения, социальных вопросов, анализу межотраслевых  территориально-производственных комплексов экономики КБР.</w:t>
      </w:r>
    </w:p>
    <w:p w:rsidR="00F2462B" w:rsidRPr="001855B6" w:rsidRDefault="00F2462B" w:rsidP="00F2462B">
      <w:pPr>
        <w:jc w:val="both"/>
        <w:rPr>
          <w:lang w:eastAsia="ru-RU"/>
        </w:rPr>
      </w:pPr>
      <w:r w:rsidRPr="001855B6">
        <w:rPr>
          <w:lang w:eastAsia="ru-RU"/>
        </w:rPr>
        <w:t xml:space="preserve">        Данный курс направлен на комплексное изучение природы, населения и хозяйства Кабардино-Балкарии и идет в тесной, логической связи с изучением физической, экономической и социальной географии Российской Федерации. Изучение этих </w:t>
      </w:r>
      <w:proofErr w:type="gramStart"/>
      <w:r w:rsidRPr="001855B6">
        <w:rPr>
          <w:lang w:eastAsia="ru-RU"/>
        </w:rPr>
        <w:t>двух курсов способствует</w:t>
      </w:r>
      <w:proofErr w:type="gramEnd"/>
      <w:r w:rsidRPr="001855B6">
        <w:rPr>
          <w:lang w:eastAsia="ru-RU"/>
        </w:rPr>
        <w:t xml:space="preserve"> формированию у учащихся осознанных физико-экономических и экологических знаний и умений, более глубокому познанию своей республики и своей страны в целом. </w:t>
      </w:r>
    </w:p>
    <w:p w:rsidR="00F2462B" w:rsidRPr="001855B6" w:rsidRDefault="00F2462B" w:rsidP="00F2462B">
      <w:pPr>
        <w:jc w:val="both"/>
        <w:rPr>
          <w:lang w:eastAsia="ru-RU"/>
        </w:rPr>
      </w:pPr>
      <w:r w:rsidRPr="001855B6">
        <w:rPr>
          <w:lang w:eastAsia="ru-RU"/>
        </w:rPr>
        <w:t xml:space="preserve">        Планируемый результат обучени</w:t>
      </w:r>
      <w:proofErr w:type="gramStart"/>
      <w:r w:rsidRPr="001855B6">
        <w:rPr>
          <w:lang w:eastAsia="ru-RU"/>
        </w:rPr>
        <w:t>я-</w:t>
      </w:r>
      <w:proofErr w:type="gramEnd"/>
      <w:r w:rsidRPr="001855B6">
        <w:rPr>
          <w:lang w:eastAsia="ru-RU"/>
        </w:rPr>
        <w:t xml:space="preserve"> овладение школьниками системой физико-географических, картографических, социально-экономических, экологических, </w:t>
      </w:r>
      <w:r w:rsidRPr="001855B6">
        <w:rPr>
          <w:lang w:eastAsia="ru-RU"/>
        </w:rPr>
        <w:lastRenderedPageBreak/>
        <w:t>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компетенций.</w:t>
      </w:r>
    </w:p>
    <w:p w:rsidR="00F2462B" w:rsidRPr="001855B6" w:rsidRDefault="00F2462B" w:rsidP="00F2462B">
      <w:pPr>
        <w:jc w:val="both"/>
        <w:rPr>
          <w:lang w:eastAsia="ru-RU"/>
        </w:rPr>
      </w:pPr>
      <w:r w:rsidRPr="001855B6">
        <w:rPr>
          <w:lang w:eastAsia="ru-RU"/>
        </w:rPr>
        <w:t xml:space="preserve">       Программа предусматривает выбор учителем способов обучения (средств, методов, форм организации учебной деятельности) географии с учетом возрастных и индивидуальных особенностей учащихся, развития их самостоятельности при изучении данного курса.</w:t>
      </w:r>
    </w:p>
    <w:p w:rsidR="00F2462B" w:rsidRPr="001855B6" w:rsidRDefault="004D5107" w:rsidP="00F2462B">
      <w:pPr>
        <w:jc w:val="both"/>
        <w:rPr>
          <w:lang w:eastAsia="ru-RU"/>
        </w:rPr>
      </w:pPr>
      <w:r w:rsidRPr="001855B6">
        <w:rPr>
          <w:lang w:eastAsia="ru-RU"/>
        </w:rPr>
        <w:t xml:space="preserve"> </w:t>
      </w:r>
      <w:r w:rsidR="00F2462B" w:rsidRPr="001855B6">
        <w:rPr>
          <w:lang w:eastAsia="ru-RU"/>
        </w:rPr>
        <w:t>.</w:t>
      </w:r>
    </w:p>
    <w:p w:rsidR="00F2462B" w:rsidRPr="001855B6" w:rsidRDefault="00F2462B" w:rsidP="00F2462B">
      <w:pPr>
        <w:ind w:right="355"/>
        <w:jc w:val="both"/>
        <w:rPr>
          <w:b/>
          <w:i/>
          <w:u w:val="single"/>
          <w:lang w:eastAsia="ru-RU"/>
        </w:rPr>
      </w:pPr>
    </w:p>
    <w:p w:rsidR="001855B6" w:rsidRDefault="001855B6" w:rsidP="00F2462B">
      <w:pPr>
        <w:jc w:val="both"/>
        <w:rPr>
          <w:b/>
          <w:lang w:eastAsia="ru-RU"/>
        </w:rPr>
      </w:pPr>
    </w:p>
    <w:p w:rsidR="00F2462B" w:rsidRPr="001855B6" w:rsidRDefault="001855B6" w:rsidP="00F2462B">
      <w:pPr>
        <w:jc w:val="both"/>
        <w:rPr>
          <w:lang w:eastAsia="ru-RU"/>
        </w:rPr>
      </w:pPr>
      <w:r>
        <w:rPr>
          <w:b/>
          <w:lang w:eastAsia="ru-RU"/>
        </w:rPr>
        <w:t xml:space="preserve">                                              </w:t>
      </w:r>
      <w:r w:rsidR="00F2462B" w:rsidRPr="001855B6">
        <w:rPr>
          <w:b/>
          <w:lang w:eastAsia="ru-RU"/>
        </w:rPr>
        <w:t>Актуальность программы</w:t>
      </w:r>
      <w:r w:rsidR="00F2462B" w:rsidRPr="001855B6">
        <w:rPr>
          <w:lang w:eastAsia="ru-RU"/>
        </w:rPr>
        <w:t xml:space="preserve"> 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>В условиях динамически развивающегося мира все большее значение приобретает географическое образование, обеспечивающее формирование у школьников географической культуры – одной из важнейшей составляющей общей культуры человека.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  Данная программа полностью реализует идеи стандарта и составлена с учетом новой Концепции географического образования.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Курс «География КБР» знакомит с экономическими  особенностями республики, создает у учащихся образ республики во всем ее многообразии и целостности. Его содержание связано с ключевыми экономическими, экологическими, социальными проблемами, решаемыми КБР на данном этапе ее развития. Курс «География КБР» служит одной из основ  формирования духовности, воспитания патриотизма, их  уважение к культуре  и истории Родины и населяющих ее народов, экономического и эстетического образования школьников.</w:t>
      </w:r>
    </w:p>
    <w:p w:rsidR="00F2462B" w:rsidRPr="001855B6" w:rsidRDefault="00F2462B" w:rsidP="00F2462B">
      <w:pPr>
        <w:jc w:val="both"/>
        <w:rPr>
          <w:lang w:eastAsia="ru-RU"/>
        </w:rPr>
      </w:pPr>
      <w:r w:rsidRPr="001855B6">
        <w:rPr>
          <w:b/>
          <w:lang w:eastAsia="ru-RU"/>
        </w:rPr>
        <w:t>Программа рассчитана</w:t>
      </w:r>
      <w:r w:rsidRPr="001855B6">
        <w:rPr>
          <w:lang w:eastAsia="ru-RU"/>
        </w:rPr>
        <w:t xml:space="preserve"> на обучение курса географии КБР учащихся </w:t>
      </w:r>
      <w:r w:rsidR="00D47BE0" w:rsidRPr="001855B6">
        <w:rPr>
          <w:lang w:eastAsia="ru-RU"/>
        </w:rPr>
        <w:t>9 класса М</w:t>
      </w:r>
      <w:r w:rsidRPr="001855B6">
        <w:rPr>
          <w:lang w:eastAsia="ru-RU"/>
        </w:rPr>
        <w:t xml:space="preserve">ОУ «СОШ» с. </w:t>
      </w:r>
      <w:proofErr w:type="spellStart"/>
      <w:r w:rsidRPr="001855B6">
        <w:rPr>
          <w:lang w:eastAsia="ru-RU"/>
        </w:rPr>
        <w:t>Бедык</w:t>
      </w:r>
      <w:proofErr w:type="spellEnd"/>
      <w:r w:rsidRPr="001855B6">
        <w:rPr>
          <w:lang w:eastAsia="ru-RU"/>
        </w:rPr>
        <w:t>. При составлении программы учитываются базовые знания и умения, сформированные у учащихся в 5-8 классах при изучении «Начального курса географии» и «Географии материков и океанов», «География. Природа России», «Физическая география КБР». Рабочая программа по экономической географии КБР для 9класса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 Реализовать содержательно-методическую концепцию линии помогут следующие приоритеты: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>- обеспечение будущей личностной и социальной успешности сегодняшних   школьников и предоставление учителю возможности более полно учитывать   индивидуальные потребности своих учеников;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- системное обучение работе с различными видами и стилями информации –   текстовой, графической, </w:t>
      </w:r>
      <w:proofErr w:type="spellStart"/>
      <w:r w:rsidRPr="001855B6">
        <w:rPr>
          <w:iCs/>
          <w:lang w:eastAsia="ru-RU"/>
        </w:rPr>
        <w:t>мультимедийной</w:t>
      </w:r>
      <w:proofErr w:type="spellEnd"/>
      <w:r w:rsidRPr="001855B6">
        <w:rPr>
          <w:iCs/>
          <w:lang w:eastAsia="ru-RU"/>
        </w:rPr>
        <w:t xml:space="preserve"> и др. – в условиях современной   информационной среды;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>- системное обучение работе с географической картой;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>- доступность для детей разных способностей и возможностей;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>- единый подход к содержанию, методике и принципам конструирования курса    по всей линии.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 Конструирование курса основано на взаимодействии научного, 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гуманистического, </w:t>
      </w:r>
      <w:proofErr w:type="spellStart"/>
      <w:r w:rsidRPr="001855B6">
        <w:rPr>
          <w:iCs/>
          <w:lang w:eastAsia="ru-RU"/>
        </w:rPr>
        <w:t>аксиологического</w:t>
      </w:r>
      <w:proofErr w:type="spellEnd"/>
      <w:r w:rsidRPr="001855B6">
        <w:rPr>
          <w:iCs/>
          <w:lang w:eastAsia="ru-RU"/>
        </w:rPr>
        <w:t xml:space="preserve">, культурологического, </w:t>
      </w:r>
      <w:proofErr w:type="spellStart"/>
      <w:r w:rsidRPr="001855B6">
        <w:rPr>
          <w:iCs/>
          <w:lang w:eastAsia="ru-RU"/>
        </w:rPr>
        <w:t>личносто-деятельностного</w:t>
      </w:r>
      <w:proofErr w:type="spellEnd"/>
      <w:r w:rsidRPr="001855B6">
        <w:rPr>
          <w:iCs/>
          <w:lang w:eastAsia="ru-RU"/>
        </w:rPr>
        <w:t>, интегративного подходов, на взаимосвязи глобальной, региональной и краеведческой составляющих.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    </w:t>
      </w:r>
      <w:r w:rsidRPr="001855B6">
        <w:rPr>
          <w:b/>
          <w:iCs/>
          <w:lang w:eastAsia="ru-RU"/>
        </w:rPr>
        <w:t>Основная цель курса</w:t>
      </w:r>
      <w:r w:rsidRPr="001855B6">
        <w:rPr>
          <w:iCs/>
          <w:lang w:eastAsia="ru-RU"/>
        </w:rPr>
        <w:t xml:space="preserve"> – создать у учащихся целостное представление о своей малой Родине, раскрыть разнообразие ее населения и хозяйства, познакомить учащихся с </w:t>
      </w:r>
      <w:r w:rsidRPr="001855B6">
        <w:rPr>
          <w:iCs/>
          <w:lang w:eastAsia="ru-RU"/>
        </w:rPr>
        <w:lastRenderedPageBreak/>
        <w:t xml:space="preserve">этапами заселения и освоения территории КБР, разнообразными условиями жизни и деятельности людей в разных районах республики.                                                              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 Изучение курса географии КБР способствует: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- развитию учащегося как свободной и творчески мыслящей личности;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- формированию у школьников  географического и </w:t>
      </w:r>
      <w:proofErr w:type="spellStart"/>
      <w:r w:rsidRPr="001855B6">
        <w:rPr>
          <w:iCs/>
          <w:lang w:eastAsia="ru-RU"/>
        </w:rPr>
        <w:t>геоэкологического</w:t>
      </w:r>
      <w:proofErr w:type="spellEnd"/>
      <w:r w:rsidRPr="001855B6">
        <w:rPr>
          <w:iCs/>
          <w:lang w:eastAsia="ru-RU"/>
        </w:rPr>
        <w:t xml:space="preserve"> мышления; гуманистического мировоззрения;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-воспитанию любви к родному краю; взаимопонимания с другими народами; бережного отношения к окружающей среде.   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В программе указываются  </w:t>
      </w:r>
      <w:proofErr w:type="spellStart"/>
      <w:r w:rsidRPr="001855B6">
        <w:rPr>
          <w:iCs/>
          <w:lang w:eastAsia="ru-RU"/>
        </w:rPr>
        <w:t>обучающе-тренировочные</w:t>
      </w:r>
      <w:proofErr w:type="spellEnd"/>
      <w:r w:rsidRPr="001855B6">
        <w:rPr>
          <w:iCs/>
          <w:lang w:eastAsia="ru-RU"/>
        </w:rPr>
        <w:t>,  итоговые практические, а так же повторительно-обобщающие, творческие и исследовательские работы. Все виды работы подбираются  с учетом  возрастных и индивидуальных особенностей учащихся.</w:t>
      </w:r>
    </w:p>
    <w:p w:rsidR="00F2462B" w:rsidRPr="001855B6" w:rsidRDefault="00F2462B" w:rsidP="00F2462B">
      <w:pPr>
        <w:jc w:val="both"/>
        <w:rPr>
          <w:iCs/>
          <w:lang w:eastAsia="ru-RU"/>
        </w:rPr>
      </w:pPr>
      <w:r w:rsidRPr="001855B6">
        <w:rPr>
          <w:iCs/>
          <w:lang w:eastAsia="ru-RU"/>
        </w:rPr>
        <w:t xml:space="preserve">   Усвоение географического содержания проверяется с учетом требований к уровню подготовки учащихся, заложенных в Государственном стандарте общего образования.</w:t>
      </w:r>
    </w:p>
    <w:p w:rsidR="00F2462B" w:rsidRPr="001855B6" w:rsidRDefault="00F2462B" w:rsidP="00F2462B">
      <w:pPr>
        <w:ind w:firstLine="720"/>
        <w:jc w:val="both"/>
        <w:rPr>
          <w:b/>
          <w:u w:val="single"/>
          <w:lang w:eastAsia="ru-RU"/>
        </w:rPr>
      </w:pPr>
    </w:p>
    <w:p w:rsidR="001855B6" w:rsidRDefault="001855B6" w:rsidP="001855B6">
      <w:pPr>
        <w:rPr>
          <w:b/>
          <w:bCs/>
          <w:color w:val="000000"/>
          <w:shd w:val="clear" w:color="auto" w:fill="FFFFFF"/>
        </w:rPr>
      </w:pPr>
    </w:p>
    <w:p w:rsidR="001855B6" w:rsidRDefault="001855B6" w:rsidP="001855B6">
      <w:pPr>
        <w:rPr>
          <w:b/>
          <w:bCs/>
          <w:color w:val="000000"/>
          <w:shd w:val="clear" w:color="auto" w:fill="FFFFFF"/>
        </w:rPr>
      </w:pPr>
    </w:p>
    <w:p w:rsidR="004D5107" w:rsidRPr="001855B6" w:rsidRDefault="001855B6" w:rsidP="001855B6">
      <w:pPr>
        <w:rPr>
          <w:lang w:eastAsia="ru-RU"/>
        </w:rPr>
      </w:pPr>
      <w:r>
        <w:rPr>
          <w:b/>
          <w:bCs/>
          <w:color w:val="000000"/>
          <w:shd w:val="clear" w:color="auto" w:fill="FFFFFF"/>
        </w:rPr>
        <w:t xml:space="preserve">                         </w:t>
      </w:r>
      <w:r w:rsidR="004D5107" w:rsidRPr="001855B6">
        <w:rPr>
          <w:b/>
          <w:bCs/>
          <w:color w:val="000000"/>
          <w:shd w:val="clear" w:color="auto" w:fill="FFFFFF"/>
        </w:rPr>
        <w:t>Требования к уровню подготовки учащихся</w:t>
      </w:r>
    </w:p>
    <w:p w:rsidR="00562038" w:rsidRPr="001855B6" w:rsidRDefault="00562038" w:rsidP="00562038">
      <w:pPr>
        <w:jc w:val="both"/>
        <w:rPr>
          <w:b/>
          <w:lang w:eastAsia="ru-RU"/>
        </w:rPr>
      </w:pPr>
      <w:r w:rsidRPr="001855B6">
        <w:rPr>
          <w:lang w:eastAsia="ru-RU"/>
        </w:rPr>
        <w:t>В результате изучения географии ученик должен</w:t>
      </w:r>
    </w:p>
    <w:p w:rsidR="00562038" w:rsidRPr="001855B6" w:rsidRDefault="00562038" w:rsidP="00562038">
      <w:pPr>
        <w:jc w:val="both"/>
        <w:rPr>
          <w:b/>
          <w:lang w:eastAsia="ru-RU"/>
        </w:rPr>
      </w:pPr>
      <w:r w:rsidRPr="001855B6">
        <w:rPr>
          <w:b/>
          <w:lang w:eastAsia="ru-RU"/>
        </w:rPr>
        <w:t>знать/понимать</w:t>
      </w:r>
    </w:p>
    <w:p w:rsidR="00562038" w:rsidRPr="001855B6" w:rsidRDefault="00562038" w:rsidP="00562038">
      <w:pPr>
        <w:numPr>
          <w:ilvl w:val="0"/>
          <w:numId w:val="2"/>
        </w:numPr>
        <w:tabs>
          <w:tab w:val="left" w:pos="567"/>
        </w:tabs>
        <w:suppressAutoHyphens w:val="0"/>
        <w:spacing w:before="40"/>
        <w:jc w:val="both"/>
        <w:rPr>
          <w:lang w:eastAsia="ru-RU"/>
        </w:rPr>
      </w:pPr>
      <w:r w:rsidRPr="001855B6">
        <w:rPr>
          <w:lang w:eastAsia="ru-RU"/>
        </w:rPr>
        <w:t xml:space="preserve">основные экономико-географические понятия и термины; </w:t>
      </w:r>
    </w:p>
    <w:p w:rsidR="00562038" w:rsidRPr="001855B6" w:rsidRDefault="00562038" w:rsidP="00562038">
      <w:pPr>
        <w:numPr>
          <w:ilvl w:val="0"/>
          <w:numId w:val="3"/>
        </w:numPr>
        <w:tabs>
          <w:tab w:val="left" w:pos="567"/>
        </w:tabs>
        <w:suppressAutoHyphens w:val="0"/>
        <w:spacing w:before="40"/>
        <w:jc w:val="both"/>
        <w:rPr>
          <w:lang w:eastAsia="ru-RU"/>
        </w:rPr>
      </w:pPr>
      <w:r w:rsidRPr="001855B6">
        <w:rPr>
          <w:lang w:eastAsia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КБР;</w:t>
      </w:r>
    </w:p>
    <w:p w:rsidR="00562038" w:rsidRPr="001855B6" w:rsidRDefault="00562038" w:rsidP="00562038">
      <w:pPr>
        <w:numPr>
          <w:ilvl w:val="0"/>
          <w:numId w:val="4"/>
        </w:numPr>
        <w:tabs>
          <w:tab w:val="left" w:pos="567"/>
        </w:tabs>
        <w:suppressAutoHyphens w:val="0"/>
        <w:spacing w:before="40"/>
        <w:jc w:val="both"/>
        <w:rPr>
          <w:lang w:eastAsia="ru-RU"/>
        </w:rPr>
      </w:pPr>
      <w:r w:rsidRPr="001855B6">
        <w:rPr>
          <w:lang w:eastAsia="ru-RU"/>
        </w:rPr>
        <w:t xml:space="preserve">специфику экономико-географического положения и административно-территориального устройства КБР; </w:t>
      </w:r>
    </w:p>
    <w:p w:rsidR="00562038" w:rsidRPr="001855B6" w:rsidRDefault="00562038" w:rsidP="00562038">
      <w:pPr>
        <w:numPr>
          <w:ilvl w:val="0"/>
          <w:numId w:val="5"/>
        </w:numPr>
        <w:tabs>
          <w:tab w:val="left" w:pos="567"/>
        </w:tabs>
        <w:suppressAutoHyphens w:val="0"/>
        <w:spacing w:before="40"/>
        <w:jc w:val="both"/>
        <w:rPr>
          <w:lang w:eastAsia="ru-RU"/>
        </w:rPr>
      </w:pPr>
      <w:r w:rsidRPr="001855B6">
        <w:rPr>
          <w:lang w:eastAsia="ru-RU"/>
        </w:rPr>
        <w:t xml:space="preserve">природные и антропогенные причины возникновения </w:t>
      </w:r>
      <w:proofErr w:type="spellStart"/>
      <w:r w:rsidRPr="001855B6">
        <w:rPr>
          <w:lang w:eastAsia="ru-RU"/>
        </w:rPr>
        <w:t>геоэкологических</w:t>
      </w:r>
      <w:proofErr w:type="spellEnd"/>
      <w:r w:rsidRPr="001855B6">
        <w:rPr>
          <w:lang w:eastAsia="ru-RU"/>
        </w:rPr>
        <w:t xml:space="preserve"> проблем на локальном, уровне; </w:t>
      </w:r>
    </w:p>
    <w:p w:rsidR="00562038" w:rsidRPr="001855B6" w:rsidRDefault="00562038" w:rsidP="00562038">
      <w:pPr>
        <w:numPr>
          <w:ilvl w:val="0"/>
          <w:numId w:val="5"/>
        </w:numPr>
        <w:tabs>
          <w:tab w:val="left" w:pos="567"/>
        </w:tabs>
        <w:suppressAutoHyphens w:val="0"/>
        <w:spacing w:before="40"/>
        <w:jc w:val="both"/>
        <w:rPr>
          <w:lang w:eastAsia="ru-RU"/>
        </w:rPr>
      </w:pPr>
      <w:r w:rsidRPr="001855B6">
        <w:rPr>
          <w:lang w:eastAsia="ru-RU"/>
        </w:rPr>
        <w:t>особенности формирования хозяйства КБР;</w:t>
      </w:r>
    </w:p>
    <w:p w:rsidR="00562038" w:rsidRPr="001855B6" w:rsidRDefault="00562038" w:rsidP="00562038">
      <w:pPr>
        <w:numPr>
          <w:ilvl w:val="0"/>
          <w:numId w:val="5"/>
        </w:numPr>
        <w:suppressAutoHyphens w:val="0"/>
        <w:contextualSpacing/>
        <w:jc w:val="both"/>
        <w:rPr>
          <w:bCs/>
          <w:color w:val="000000"/>
          <w:lang w:eastAsia="ru-RU"/>
        </w:rPr>
      </w:pPr>
      <w:r w:rsidRPr="001855B6">
        <w:rPr>
          <w:bCs/>
          <w:color w:val="000000"/>
          <w:lang w:eastAsia="ru-RU"/>
        </w:rPr>
        <w:t>современные проблемы и тенденции развития природно-хозяйственных   районов.</w:t>
      </w:r>
    </w:p>
    <w:p w:rsidR="00562038" w:rsidRPr="001855B6" w:rsidRDefault="00562038" w:rsidP="00562038">
      <w:pPr>
        <w:numPr>
          <w:ilvl w:val="0"/>
          <w:numId w:val="5"/>
        </w:numPr>
        <w:tabs>
          <w:tab w:val="left" w:pos="567"/>
        </w:tabs>
        <w:suppressAutoHyphens w:val="0"/>
        <w:spacing w:before="40"/>
        <w:jc w:val="both"/>
        <w:rPr>
          <w:lang w:eastAsia="ru-RU"/>
        </w:rPr>
      </w:pPr>
      <w:r w:rsidRPr="001855B6">
        <w:rPr>
          <w:lang w:eastAsia="ru-RU"/>
        </w:rPr>
        <w:t>особенности внешнеэкономических связей КБР.</w:t>
      </w:r>
    </w:p>
    <w:p w:rsidR="00562038" w:rsidRPr="001855B6" w:rsidRDefault="00562038" w:rsidP="00562038">
      <w:pPr>
        <w:tabs>
          <w:tab w:val="left" w:pos="567"/>
        </w:tabs>
        <w:spacing w:before="40"/>
        <w:jc w:val="both"/>
        <w:rPr>
          <w:b/>
          <w:lang w:eastAsia="ru-RU"/>
        </w:rPr>
      </w:pPr>
      <w:r w:rsidRPr="001855B6">
        <w:rPr>
          <w:b/>
          <w:lang w:eastAsia="ru-RU"/>
        </w:rPr>
        <w:t>Уметь: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>использовать карты, статистические таблицы, диаграммы для получения необходимой информации по населению КБР;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 xml:space="preserve"> устанавливать по картам связи между размещением населения, хозяйства и природными условиями территории КБР;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>анализировать статистические показатели развития хозяйства КБР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 xml:space="preserve">анализировать таблицы, тематические карты, схемы с целью формирования </w:t>
      </w:r>
      <w:proofErr w:type="gramStart"/>
      <w:r w:rsidRPr="001855B6">
        <w:rPr>
          <w:color w:val="000000"/>
          <w:lang w:eastAsia="ru-RU"/>
        </w:rPr>
        <w:t>представлении</w:t>
      </w:r>
      <w:proofErr w:type="gramEnd"/>
      <w:r w:rsidRPr="001855B6">
        <w:rPr>
          <w:color w:val="000000"/>
          <w:lang w:eastAsia="ru-RU"/>
        </w:rPr>
        <w:t xml:space="preserve"> о связях между отраслями промышленности;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 xml:space="preserve"> составлять географическую характеристику отрасли хозяйства по плану;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>объяснять структуру экспорта и импорта в КБР;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>определять географическое положение района;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>дать характеристику района по плану;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>давать сравнительную характеристику районов по плану;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 xml:space="preserve">  читать топографические  планы и туристические карты разных городов и туристических маршрутов;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 xml:space="preserve"> работать с материалами периодической печати;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t>определять специализацию района на основе географических карт и статистических данных;</w:t>
      </w:r>
    </w:p>
    <w:p w:rsidR="00562038" w:rsidRPr="001855B6" w:rsidRDefault="00562038" w:rsidP="00562038">
      <w:pPr>
        <w:numPr>
          <w:ilvl w:val="0"/>
          <w:numId w:val="6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color w:val="000000"/>
          <w:lang w:eastAsia="ru-RU"/>
        </w:rPr>
      </w:pPr>
      <w:r w:rsidRPr="001855B6">
        <w:rPr>
          <w:color w:val="000000"/>
          <w:lang w:eastAsia="ru-RU"/>
        </w:rPr>
        <w:lastRenderedPageBreak/>
        <w:t>определять хозяйственную ценность природных условий и ресурсов для развития республики.</w:t>
      </w:r>
    </w:p>
    <w:p w:rsidR="00562038" w:rsidRPr="001855B6" w:rsidRDefault="00562038" w:rsidP="00562038">
      <w:pPr>
        <w:tabs>
          <w:tab w:val="left" w:pos="405"/>
          <w:tab w:val="center" w:pos="4861"/>
        </w:tabs>
        <w:jc w:val="both"/>
        <w:rPr>
          <w:b/>
          <w:bCs/>
          <w:lang w:eastAsia="ru-RU"/>
        </w:rPr>
      </w:pPr>
    </w:p>
    <w:p w:rsidR="00562038" w:rsidRPr="001855B6" w:rsidRDefault="00562038" w:rsidP="00562038">
      <w:pPr>
        <w:tabs>
          <w:tab w:val="left" w:pos="405"/>
          <w:tab w:val="center" w:pos="4861"/>
        </w:tabs>
        <w:jc w:val="both"/>
        <w:rPr>
          <w:b/>
          <w:bCs/>
          <w:lang w:eastAsia="ru-RU"/>
        </w:rPr>
      </w:pPr>
      <w:r w:rsidRPr="001855B6">
        <w:rPr>
          <w:b/>
          <w:bCs/>
          <w:lang w:eastAsia="ru-RU"/>
        </w:rPr>
        <w:t>Учащиеся должны уметь оценивать:</w:t>
      </w:r>
    </w:p>
    <w:p w:rsidR="00562038" w:rsidRPr="001855B6" w:rsidRDefault="00562038" w:rsidP="00562038">
      <w:pPr>
        <w:numPr>
          <w:ilvl w:val="0"/>
          <w:numId w:val="7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bCs/>
          <w:color w:val="000000"/>
          <w:lang w:eastAsia="ru-RU"/>
        </w:rPr>
      </w:pPr>
      <w:r w:rsidRPr="001855B6">
        <w:rPr>
          <w:bCs/>
          <w:color w:val="000000"/>
          <w:lang w:eastAsia="ru-RU"/>
        </w:rPr>
        <w:t>тенденции развития отдельных отраслей хозяйства КБР;</w:t>
      </w:r>
    </w:p>
    <w:p w:rsidR="00562038" w:rsidRPr="001855B6" w:rsidRDefault="00562038" w:rsidP="00562038">
      <w:pPr>
        <w:numPr>
          <w:ilvl w:val="0"/>
          <w:numId w:val="7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bCs/>
          <w:color w:val="000000"/>
          <w:lang w:eastAsia="ru-RU"/>
        </w:rPr>
      </w:pPr>
      <w:r w:rsidRPr="001855B6">
        <w:rPr>
          <w:bCs/>
          <w:color w:val="000000"/>
          <w:lang w:eastAsia="ru-RU"/>
        </w:rPr>
        <w:t>изменения в развитии районов КБР;</w:t>
      </w:r>
    </w:p>
    <w:p w:rsidR="00562038" w:rsidRPr="001855B6" w:rsidRDefault="00562038" w:rsidP="00562038">
      <w:pPr>
        <w:numPr>
          <w:ilvl w:val="0"/>
          <w:numId w:val="7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bCs/>
          <w:color w:val="000000"/>
          <w:lang w:eastAsia="ru-RU"/>
        </w:rPr>
      </w:pPr>
      <w:r w:rsidRPr="001855B6">
        <w:rPr>
          <w:bCs/>
          <w:color w:val="000000"/>
          <w:lang w:eastAsia="ru-RU"/>
        </w:rPr>
        <w:t>уникальность и общечеловеческую ценность объектов Всемирного природного и культурного наследия;</w:t>
      </w:r>
    </w:p>
    <w:p w:rsidR="00562038" w:rsidRPr="001855B6" w:rsidRDefault="00562038" w:rsidP="00562038">
      <w:pPr>
        <w:numPr>
          <w:ilvl w:val="0"/>
          <w:numId w:val="7"/>
        </w:numPr>
        <w:tabs>
          <w:tab w:val="left" w:pos="405"/>
          <w:tab w:val="center" w:pos="4861"/>
        </w:tabs>
        <w:suppressAutoHyphens w:val="0"/>
        <w:contextualSpacing/>
        <w:jc w:val="both"/>
        <w:rPr>
          <w:bCs/>
          <w:color w:val="000000"/>
          <w:lang w:eastAsia="ru-RU"/>
        </w:rPr>
      </w:pPr>
      <w:r w:rsidRPr="001855B6">
        <w:rPr>
          <w:bCs/>
          <w:color w:val="000000"/>
          <w:lang w:eastAsia="ru-RU"/>
        </w:rPr>
        <w:t>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562038" w:rsidRPr="001855B6" w:rsidRDefault="00562038" w:rsidP="00562038"/>
    <w:p w:rsidR="00F2462B" w:rsidRPr="001855B6" w:rsidRDefault="00F2462B" w:rsidP="00F2462B">
      <w:pPr>
        <w:ind w:firstLine="720"/>
        <w:jc w:val="both"/>
        <w:rPr>
          <w:b/>
          <w:u w:val="single"/>
          <w:lang w:eastAsia="ru-RU"/>
        </w:rPr>
      </w:pPr>
    </w:p>
    <w:p w:rsidR="00F2462B" w:rsidRPr="001855B6" w:rsidRDefault="00F2462B" w:rsidP="00F2462B"/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94C18" w:rsidRDefault="00594C18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1B095E" w:rsidRDefault="001B095E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Содержание учебного предмета</w:t>
      </w:r>
    </w:p>
    <w:p w:rsidR="001B095E" w:rsidRPr="00EF60BD" w:rsidRDefault="001B095E" w:rsidP="001B095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90"/>
        <w:gridCol w:w="2354"/>
        <w:gridCol w:w="1133"/>
        <w:gridCol w:w="2819"/>
        <w:gridCol w:w="2851"/>
      </w:tblGrid>
      <w:tr w:rsidR="001B095E" w:rsidRPr="00EF60BD" w:rsidTr="00334DA0">
        <w:tc>
          <w:tcPr>
            <w:tcW w:w="590" w:type="dxa"/>
          </w:tcPr>
          <w:p w:rsidR="001B095E" w:rsidRPr="00EF60BD" w:rsidRDefault="001B095E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354" w:type="dxa"/>
          </w:tcPr>
          <w:p w:rsidR="001B095E" w:rsidRPr="00EF60BD" w:rsidRDefault="001B095E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133" w:type="dxa"/>
          </w:tcPr>
          <w:p w:rsidR="001B095E" w:rsidRPr="00EF60BD" w:rsidRDefault="001B095E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819" w:type="dxa"/>
          </w:tcPr>
          <w:p w:rsidR="001B095E" w:rsidRPr="00EF60BD" w:rsidRDefault="001B095E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2851" w:type="dxa"/>
          </w:tcPr>
          <w:p w:rsidR="001B095E" w:rsidRPr="00EF60BD" w:rsidRDefault="001B095E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1B095E" w:rsidRPr="00EF60BD" w:rsidRDefault="001B095E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334DA0" w:rsidRPr="00EF60BD" w:rsidTr="00334DA0">
        <w:tc>
          <w:tcPr>
            <w:tcW w:w="590" w:type="dxa"/>
          </w:tcPr>
          <w:p w:rsidR="00334DA0" w:rsidRPr="00EF60BD" w:rsidRDefault="00334DA0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2354" w:type="dxa"/>
          </w:tcPr>
          <w:p w:rsidR="00334DA0" w:rsidRPr="00FD322C" w:rsidRDefault="00334DA0" w:rsidP="00683FB5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  <w:r w:rsidRPr="00FD322C">
              <w:rPr>
                <w:rFonts w:ascii="Calibri" w:hAnsi="Calibri"/>
                <w:color w:val="000000"/>
                <w:szCs w:val="22"/>
                <w:lang w:eastAsia="ru-RU"/>
              </w:rPr>
              <w:t xml:space="preserve">Тема 1. Экономика географическое положение КБР </w:t>
            </w:r>
          </w:p>
        </w:tc>
        <w:tc>
          <w:tcPr>
            <w:tcW w:w="1133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2819" w:type="dxa"/>
          </w:tcPr>
          <w:p w:rsidR="00334DA0" w:rsidRDefault="00974D0E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Э</w:t>
            </w:r>
            <w:r w:rsidR="00334DA0">
              <w:rPr>
                <w:rFonts w:ascii="Calibri" w:hAnsi="Calibri"/>
                <w:color w:val="000000"/>
              </w:rPr>
              <w:t>кономика географическое положение Кабардино-Балкарии</w:t>
            </w:r>
            <w:r>
              <w:rPr>
                <w:rFonts w:ascii="Calibri" w:hAnsi="Calibri"/>
                <w:color w:val="000000"/>
              </w:rPr>
              <w:t>.</w:t>
            </w:r>
            <w:r w:rsidR="00334DA0">
              <w:rPr>
                <w:rFonts w:ascii="Calibri" w:hAnsi="Calibri"/>
                <w:color w:val="000000"/>
              </w:rPr>
              <w:t xml:space="preserve"> Государственное устройство  Кабардино-Балкарии  </w:t>
            </w:r>
          </w:p>
          <w:p w:rsidR="00974D0E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Природно-ресурсный фактор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974D0E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География населения и трудовые ресурсы. 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Численность и воспроизводство населения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Географические формы расселения</w:t>
            </w:r>
            <w:r w:rsidR="00974D0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Города и сельские поселения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Национальный состав населения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974D0E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Рынок Труда и занятость населения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Особенности формирования хозяйства Кабардино-Балкарии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Экономическая и территориальная структура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Национальная </w:t>
            </w:r>
            <w:proofErr w:type="gramStart"/>
            <w:r>
              <w:rPr>
                <w:rFonts w:ascii="Calibri" w:hAnsi="Calibri"/>
                <w:color w:val="000000"/>
              </w:rPr>
              <w:t>-т</w:t>
            </w:r>
            <w:proofErr w:type="gramEnd"/>
            <w:r>
              <w:rPr>
                <w:rFonts w:ascii="Calibri" w:hAnsi="Calibri"/>
                <w:color w:val="000000"/>
              </w:rPr>
              <w:t>ерриториальная экономика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Рыночная экономика и география малого предпринимательства</w:t>
            </w:r>
            <w:r w:rsidR="00974D0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Свободная экономическая зона " Кабардино-Балкария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Территориально </w:t>
            </w:r>
            <w:proofErr w:type="gramStart"/>
            <w:r>
              <w:rPr>
                <w:rFonts w:ascii="Calibri" w:hAnsi="Calibri"/>
                <w:color w:val="000000"/>
              </w:rPr>
              <w:t>-п</w:t>
            </w:r>
            <w:proofErr w:type="gramEnd"/>
            <w:r>
              <w:rPr>
                <w:rFonts w:ascii="Calibri" w:hAnsi="Calibri"/>
                <w:color w:val="000000"/>
              </w:rPr>
              <w:t>роизводственные комплексы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География промышленности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Топливная промышленность и </w:t>
            </w:r>
            <w:r>
              <w:rPr>
                <w:rFonts w:ascii="Calibri" w:hAnsi="Calibri"/>
                <w:color w:val="000000"/>
              </w:rPr>
              <w:lastRenderedPageBreak/>
              <w:t>электроэнергетика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Машиностроительный комплекс</w:t>
            </w:r>
            <w:r w:rsidR="00974D0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Комплекс отраслей, перерабатывающих конструкционные материалы</w:t>
            </w:r>
            <w:r w:rsidR="00974D0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334DA0" w:rsidRPr="00EF60BD" w:rsidRDefault="00334DA0" w:rsidP="00334DA0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 Производство товаров народного потребления и сфера услуг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851" w:type="dxa"/>
          </w:tcPr>
          <w:p w:rsidR="00974D0E" w:rsidRPr="00F7524E" w:rsidRDefault="00974D0E" w:rsidP="00974D0E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before="40"/>
              <w:jc w:val="both"/>
              <w:rPr>
                <w:lang w:eastAsia="ru-RU"/>
              </w:rPr>
            </w:pPr>
            <w:r w:rsidRPr="00F7524E">
              <w:rPr>
                <w:lang w:eastAsia="ru-RU"/>
              </w:rPr>
              <w:lastRenderedPageBreak/>
              <w:t xml:space="preserve">основные экономико-географические понятия и термины; </w:t>
            </w:r>
          </w:p>
          <w:p w:rsidR="00974D0E" w:rsidRPr="00F7524E" w:rsidRDefault="00974D0E" w:rsidP="00974D0E">
            <w:pPr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spacing w:before="40"/>
              <w:jc w:val="both"/>
              <w:rPr>
                <w:lang w:eastAsia="ru-RU"/>
              </w:rPr>
            </w:pPr>
            <w:r w:rsidRPr="00F7524E">
              <w:rPr>
                <w:lang w:eastAsia="ru-RU"/>
              </w:rPr>
      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КБР;</w:t>
            </w:r>
          </w:p>
          <w:p w:rsidR="00974D0E" w:rsidRPr="00F7524E" w:rsidRDefault="00974D0E" w:rsidP="00974D0E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before="40"/>
              <w:jc w:val="both"/>
              <w:rPr>
                <w:lang w:eastAsia="ru-RU"/>
              </w:rPr>
            </w:pPr>
            <w:r w:rsidRPr="00F7524E">
              <w:rPr>
                <w:lang w:eastAsia="ru-RU"/>
              </w:rPr>
              <w:t xml:space="preserve">специфику экономико-географического положения и административно-территориального устройства КБР; </w:t>
            </w:r>
          </w:p>
          <w:p w:rsidR="00974D0E" w:rsidRPr="00F7524E" w:rsidRDefault="00974D0E" w:rsidP="00974D0E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before="40"/>
              <w:jc w:val="both"/>
              <w:rPr>
                <w:lang w:eastAsia="ru-RU"/>
              </w:rPr>
            </w:pPr>
            <w:r w:rsidRPr="00F7524E">
              <w:rPr>
                <w:lang w:eastAsia="ru-RU"/>
              </w:rPr>
              <w:t xml:space="preserve">природные и антропогенные причины возникновения </w:t>
            </w:r>
            <w:proofErr w:type="spellStart"/>
            <w:r w:rsidRPr="00F7524E">
              <w:rPr>
                <w:lang w:eastAsia="ru-RU"/>
              </w:rPr>
              <w:t>геоэкологических</w:t>
            </w:r>
            <w:proofErr w:type="spellEnd"/>
            <w:r w:rsidRPr="00F7524E">
              <w:rPr>
                <w:lang w:eastAsia="ru-RU"/>
              </w:rPr>
              <w:t xml:space="preserve"> проблем на локальном, уровне; </w:t>
            </w:r>
          </w:p>
          <w:p w:rsidR="00974D0E" w:rsidRPr="00F7524E" w:rsidRDefault="00974D0E" w:rsidP="00974D0E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before="40"/>
              <w:jc w:val="both"/>
              <w:rPr>
                <w:lang w:eastAsia="ru-RU"/>
              </w:rPr>
            </w:pPr>
            <w:r w:rsidRPr="00F7524E">
              <w:rPr>
                <w:lang w:eastAsia="ru-RU"/>
              </w:rPr>
              <w:t>особенности формирования хозяйства КБР;</w:t>
            </w:r>
          </w:p>
          <w:p w:rsidR="00974D0E" w:rsidRPr="00F7524E" w:rsidRDefault="00974D0E" w:rsidP="00974D0E">
            <w:pPr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bCs/>
                <w:color w:val="000000"/>
                <w:szCs w:val="20"/>
                <w:lang w:eastAsia="ru-RU"/>
              </w:rPr>
            </w:pPr>
            <w:r w:rsidRPr="00F7524E">
              <w:rPr>
                <w:bCs/>
                <w:color w:val="000000"/>
                <w:szCs w:val="20"/>
                <w:lang w:eastAsia="ru-RU"/>
              </w:rPr>
              <w:t>современные проблемы и тенденции развития природно-хозяйственных   районов.</w:t>
            </w:r>
          </w:p>
          <w:p w:rsidR="00974D0E" w:rsidRPr="00F7524E" w:rsidRDefault="00974D0E" w:rsidP="00974D0E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before="40"/>
              <w:jc w:val="both"/>
              <w:rPr>
                <w:lang w:eastAsia="ru-RU"/>
              </w:rPr>
            </w:pPr>
            <w:r w:rsidRPr="00F7524E">
              <w:rPr>
                <w:lang w:eastAsia="ru-RU"/>
              </w:rPr>
              <w:t>особенности внешнеэкономических связей КБР.</w:t>
            </w:r>
          </w:p>
          <w:p w:rsidR="00334DA0" w:rsidRPr="00EF60BD" w:rsidRDefault="00334DA0" w:rsidP="001B095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334DA0" w:rsidRPr="00EF60BD" w:rsidTr="00334DA0">
        <w:tc>
          <w:tcPr>
            <w:tcW w:w="590" w:type="dxa"/>
          </w:tcPr>
          <w:p w:rsidR="00334DA0" w:rsidRPr="00EF60BD" w:rsidRDefault="00334DA0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lastRenderedPageBreak/>
              <w:t>2.</w:t>
            </w:r>
          </w:p>
        </w:tc>
        <w:tc>
          <w:tcPr>
            <w:tcW w:w="2354" w:type="dxa"/>
          </w:tcPr>
          <w:p w:rsidR="00334DA0" w:rsidRPr="00FD322C" w:rsidRDefault="00334DA0" w:rsidP="00683FB5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  <w:r w:rsidRPr="00FD322C">
              <w:rPr>
                <w:rFonts w:ascii="Calibri" w:hAnsi="Calibri"/>
                <w:color w:val="000000"/>
                <w:szCs w:val="22"/>
                <w:lang w:eastAsia="ru-RU"/>
              </w:rPr>
              <w:t>Тема 2. Агр</w:t>
            </w:r>
            <w:r>
              <w:rPr>
                <w:rFonts w:ascii="Calibri" w:hAnsi="Calibri"/>
                <w:color w:val="000000"/>
                <w:szCs w:val="22"/>
                <w:lang w:eastAsia="ru-RU"/>
              </w:rPr>
              <w:t>о</w:t>
            </w:r>
            <w:r w:rsidRPr="00FD322C">
              <w:rPr>
                <w:rFonts w:ascii="Calibri" w:hAnsi="Calibri"/>
                <w:color w:val="000000"/>
                <w:szCs w:val="22"/>
                <w:lang w:eastAsia="ru-RU"/>
              </w:rPr>
              <w:t>промышленный комплекс</w:t>
            </w:r>
          </w:p>
        </w:tc>
        <w:tc>
          <w:tcPr>
            <w:tcW w:w="1133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819" w:type="dxa"/>
          </w:tcPr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фонд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Растениеводство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Животноводство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Горное сельское хозяйство</w:t>
            </w:r>
            <w:r w:rsidR="00974D0E">
              <w:rPr>
                <w:rFonts w:ascii="Calibri" w:hAnsi="Calibri"/>
                <w:color w:val="000000"/>
              </w:rPr>
              <w:t>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Пищевая промышленность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Рекреационное хозяйство.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Транспортный комплекс и его территориальная организация.</w:t>
            </w:r>
          </w:p>
          <w:p w:rsidR="00334DA0" w:rsidRDefault="00334DA0" w:rsidP="00334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Внешнеэкономические связи Кабардино-Балкарии.</w:t>
            </w:r>
          </w:p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851" w:type="dxa"/>
          </w:tcPr>
          <w:p w:rsidR="00974D0E" w:rsidRPr="00F7524E" w:rsidRDefault="00974D0E" w:rsidP="00974D0E">
            <w:pPr>
              <w:numPr>
                <w:ilvl w:val="0"/>
                <w:numId w:val="6"/>
              </w:numPr>
              <w:tabs>
                <w:tab w:val="left" w:pos="405"/>
                <w:tab w:val="center" w:pos="4861"/>
              </w:tabs>
              <w:suppressAutoHyphens w:val="0"/>
              <w:contextualSpacing/>
              <w:jc w:val="both"/>
              <w:rPr>
                <w:color w:val="000000"/>
                <w:szCs w:val="20"/>
                <w:lang w:eastAsia="ru-RU"/>
              </w:rPr>
            </w:pPr>
            <w:r w:rsidRPr="00F7524E">
              <w:rPr>
                <w:color w:val="000000"/>
                <w:szCs w:val="20"/>
                <w:lang w:eastAsia="ru-RU"/>
              </w:rPr>
              <w:t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      </w:r>
          </w:p>
          <w:p w:rsidR="00974D0E" w:rsidRPr="00F7524E" w:rsidRDefault="00974D0E" w:rsidP="00974D0E">
            <w:pPr>
              <w:numPr>
                <w:ilvl w:val="0"/>
                <w:numId w:val="6"/>
              </w:numPr>
              <w:tabs>
                <w:tab w:val="left" w:pos="405"/>
                <w:tab w:val="center" w:pos="4861"/>
              </w:tabs>
              <w:suppressAutoHyphens w:val="0"/>
              <w:contextualSpacing/>
              <w:jc w:val="both"/>
              <w:rPr>
                <w:color w:val="000000"/>
                <w:szCs w:val="20"/>
                <w:lang w:eastAsia="ru-RU"/>
              </w:rPr>
            </w:pPr>
            <w:r w:rsidRPr="00F7524E">
              <w:rPr>
                <w:color w:val="000000"/>
                <w:lang w:eastAsia="ru-RU"/>
              </w:rPr>
              <w:t>использовать карты, статистические таблицы, диаграммы для получения необходимой информации по населению КБР;</w:t>
            </w:r>
          </w:p>
          <w:p w:rsidR="00334DA0" w:rsidRPr="00EF60BD" w:rsidRDefault="00334DA0" w:rsidP="00974D0E">
            <w:pPr>
              <w:numPr>
                <w:ilvl w:val="0"/>
                <w:numId w:val="6"/>
              </w:numPr>
              <w:tabs>
                <w:tab w:val="left" w:pos="405"/>
                <w:tab w:val="center" w:pos="4861"/>
              </w:tabs>
              <w:suppressAutoHyphens w:val="0"/>
              <w:contextualSpacing/>
              <w:jc w:val="both"/>
              <w:rPr>
                <w:kern w:val="2"/>
                <w:lang w:eastAsia="ru-RU"/>
              </w:rPr>
            </w:pPr>
          </w:p>
        </w:tc>
      </w:tr>
      <w:tr w:rsidR="00334DA0" w:rsidRPr="00EF60BD" w:rsidTr="00334DA0">
        <w:tc>
          <w:tcPr>
            <w:tcW w:w="590" w:type="dxa"/>
          </w:tcPr>
          <w:p w:rsidR="00334DA0" w:rsidRPr="00EF60BD" w:rsidRDefault="00334DA0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54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133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819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851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334DA0" w:rsidRPr="00EF60BD" w:rsidTr="00334DA0">
        <w:tc>
          <w:tcPr>
            <w:tcW w:w="590" w:type="dxa"/>
          </w:tcPr>
          <w:p w:rsidR="00334DA0" w:rsidRPr="00EF60BD" w:rsidRDefault="00334DA0" w:rsidP="001615B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54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133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819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851" w:type="dxa"/>
          </w:tcPr>
          <w:p w:rsidR="00334DA0" w:rsidRPr="00EF60BD" w:rsidRDefault="00334DA0" w:rsidP="001615B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1B095E" w:rsidRDefault="001B095E" w:rsidP="001B095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1B095E" w:rsidRDefault="001B095E" w:rsidP="001B095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1B095E" w:rsidRDefault="001B095E" w:rsidP="001B095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1B095E" w:rsidRDefault="001B095E" w:rsidP="001B095E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62038" w:rsidRDefault="008B0C12" w:rsidP="008B0C12">
      <w:pPr>
        <w:tabs>
          <w:tab w:val="left" w:pos="0"/>
        </w:tabs>
        <w:suppressAutoHyphens w:val="0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                                         </w:t>
      </w: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562038" w:rsidRDefault="00562038" w:rsidP="008B0C12">
      <w:pPr>
        <w:tabs>
          <w:tab w:val="left" w:pos="0"/>
        </w:tabs>
        <w:suppressAutoHyphens w:val="0"/>
        <w:rPr>
          <w:kern w:val="2"/>
          <w:lang w:eastAsia="ru-RU"/>
        </w:rPr>
      </w:pPr>
    </w:p>
    <w:p w:rsidR="001B095E" w:rsidRPr="00EF60BD" w:rsidRDefault="001B095E" w:rsidP="008B0C12">
      <w:pPr>
        <w:tabs>
          <w:tab w:val="left" w:pos="0"/>
        </w:tabs>
        <w:suppressAutoHyphens w:val="0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C12" w:rsidRPr="00EF60BD" w:rsidRDefault="008B0C12" w:rsidP="008B0C12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569"/>
        <w:gridCol w:w="2661"/>
        <w:gridCol w:w="1418"/>
        <w:gridCol w:w="2083"/>
        <w:gridCol w:w="2733"/>
      </w:tblGrid>
      <w:tr w:rsidR="008B0C12" w:rsidRPr="00EF60BD" w:rsidTr="00835689">
        <w:tc>
          <w:tcPr>
            <w:tcW w:w="569" w:type="dxa"/>
            <w:vMerge w:val="restart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tcBorders>
              <w:bottom w:val="nil"/>
            </w:tcBorders>
          </w:tcPr>
          <w:p w:rsidR="008B0C12" w:rsidRPr="00EF60BD" w:rsidRDefault="008B0C12" w:rsidP="00835689">
            <w:pPr>
              <w:suppressAutoHyphens w:val="0"/>
              <w:spacing w:after="200" w:line="276" w:lineRule="auto"/>
            </w:pPr>
            <w:r>
              <w:t xml:space="preserve">Количество часов </w:t>
            </w:r>
          </w:p>
        </w:tc>
        <w:tc>
          <w:tcPr>
            <w:tcW w:w="2083" w:type="dxa"/>
            <w:tcBorders>
              <w:bottom w:val="nil"/>
            </w:tcBorders>
          </w:tcPr>
          <w:p w:rsidR="008B0C12" w:rsidRPr="00EF60BD" w:rsidRDefault="008B0C12" w:rsidP="00835689">
            <w:pPr>
              <w:suppressAutoHyphens w:val="0"/>
              <w:spacing w:after="200" w:line="276" w:lineRule="auto"/>
            </w:pPr>
            <w:r>
              <w:t xml:space="preserve">Формы учебной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733" w:type="dxa"/>
            <w:tcBorders>
              <w:bottom w:val="nil"/>
            </w:tcBorders>
          </w:tcPr>
          <w:p w:rsidR="008B0C12" w:rsidRPr="00EF60BD" w:rsidRDefault="008B0C12" w:rsidP="00835689">
            <w:pPr>
              <w:suppressAutoHyphens w:val="0"/>
              <w:spacing w:after="200" w:line="276" w:lineRule="auto"/>
            </w:pPr>
            <w:r>
              <w:t xml:space="preserve">Формы контроля </w:t>
            </w:r>
          </w:p>
        </w:tc>
      </w:tr>
      <w:tr w:rsidR="008B0C12" w:rsidRPr="00EF60BD" w:rsidTr="00835689">
        <w:tc>
          <w:tcPr>
            <w:tcW w:w="569" w:type="dxa"/>
            <w:vMerge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  <w:vMerge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8B0C12" w:rsidRPr="00EF60BD" w:rsidTr="00835689">
        <w:tc>
          <w:tcPr>
            <w:tcW w:w="569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 экономика географическое положение Кабардино-Балкарии  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5C3ADE" w:rsidRDefault="008B0C12" w:rsidP="00835689">
            <w:pPr>
              <w:suppressAutoHyphens w:val="0"/>
              <w:jc w:val="both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8B0C12" w:rsidRPr="00EF60BD" w:rsidTr="00835689">
        <w:tc>
          <w:tcPr>
            <w:tcW w:w="569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2 Государственное устройство  Кабардино-Балкарии  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5C3ADE" w:rsidRDefault="008B0C12" w:rsidP="00835689">
            <w:pPr>
              <w:suppressAutoHyphens w:val="0"/>
              <w:jc w:val="center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8B0C12" w:rsidRPr="00EF60BD" w:rsidTr="00835689">
        <w:tc>
          <w:tcPr>
            <w:tcW w:w="569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 Природно-ресурсный фактор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4 География населения и трудовые ресурсы. Численность и воспроизводство населения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5 Географические формы расселения 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35689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6 Города и сельские поселения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35689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8B0C12" w:rsidRPr="001F4ADC" w:rsidRDefault="008B0C12" w:rsidP="008B0C12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7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7 Национальный состав населения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8 Рынок Труда и занятость населения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8B0C12" w:rsidRPr="001F4ADC" w:rsidRDefault="008B0C12" w:rsidP="00835689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9 Особенности формирования хозяйства Кабардино-Балкарии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10 Контрольная работа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11 Экономическая и территориальная структура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12 Национальная </w:t>
            </w:r>
            <w:proofErr w:type="gramStart"/>
            <w:r>
              <w:rPr>
                <w:rFonts w:ascii="Calibri" w:hAnsi="Calibri"/>
                <w:color w:val="000000"/>
              </w:rPr>
              <w:t>-т</w:t>
            </w:r>
            <w:proofErr w:type="gramEnd"/>
            <w:r>
              <w:rPr>
                <w:rFonts w:ascii="Calibri" w:hAnsi="Calibri"/>
                <w:color w:val="000000"/>
              </w:rPr>
              <w:t>ерриториальная экономика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13 Рыночная экономика и география малого предпринимательства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35689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14 Свободная экономическая зона " Кабардино-Балкария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15 Территориально </w:t>
            </w:r>
            <w:proofErr w:type="gramStart"/>
            <w:r>
              <w:rPr>
                <w:rFonts w:ascii="Calibri" w:hAnsi="Calibri"/>
                <w:color w:val="000000"/>
              </w:rPr>
              <w:t>-п</w:t>
            </w:r>
            <w:proofErr w:type="gramEnd"/>
            <w:r>
              <w:rPr>
                <w:rFonts w:ascii="Calibri" w:hAnsi="Calibri"/>
                <w:color w:val="000000"/>
              </w:rPr>
              <w:t>роизводственные комплексы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Письменная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16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16 География промышленности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17 Топливная промышленность и электроэнергетика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18 Машиностроительный комплекс 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Групповая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35689">
            <w:pPr>
              <w:suppressAutoHyphens w:val="0"/>
              <w:spacing w:before="100" w:beforeAutospacing="1" w:after="100" w:afterAutospacing="1"/>
              <w:ind w:left="36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19Комплекс отраслей, перерабатывающих конструкционные материалы 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20 Производство товаров народного потребления и сфера услуг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21 Контрольная работа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Групповая</w:t>
            </w:r>
          </w:p>
        </w:tc>
        <w:tc>
          <w:tcPr>
            <w:tcW w:w="273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22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Урок 22 земельный фонд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23 Растениеводство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Групповая </w:t>
            </w:r>
          </w:p>
        </w:tc>
        <w:tc>
          <w:tcPr>
            <w:tcW w:w="273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24 Животноводство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Работа с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карточками</w:t>
            </w:r>
          </w:p>
          <w:p w:rsidR="008B0C12" w:rsidRPr="001F4ADC" w:rsidRDefault="008B0C12" w:rsidP="008B0C12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25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25 Горное сельское хозяйство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26 Пищевая промышленность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27 Рекреационное хозяйство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28 Транспортный комплекс и его территориальная организация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29 Внешнеэкономические связи Кабардино-Балкарии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30Повторение пройденного материала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8B0C12" w:rsidRPr="001F4ADC" w:rsidRDefault="008B0C12" w:rsidP="008B0C1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1F4ADC" w:rsidRDefault="008B0C12" w:rsidP="008B0C1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Повторение пройденного материала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Повторение пройденного материала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33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Повторение пройденного материала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Контрольная работа </w:t>
            </w:r>
          </w:p>
        </w:tc>
      </w:tr>
      <w:tr w:rsidR="008B0C12" w:rsidRPr="00EF60BD" w:rsidTr="00835689">
        <w:tc>
          <w:tcPr>
            <w:tcW w:w="569" w:type="dxa"/>
          </w:tcPr>
          <w:p w:rsidR="008B0C12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  <w:tc>
          <w:tcPr>
            <w:tcW w:w="2661" w:type="dxa"/>
          </w:tcPr>
          <w:p w:rsidR="008B0C12" w:rsidRDefault="008B0C12" w:rsidP="00835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</w:t>
            </w:r>
          </w:p>
        </w:tc>
        <w:tc>
          <w:tcPr>
            <w:tcW w:w="1418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8B0C12" w:rsidRPr="001F4ADC" w:rsidRDefault="008B0C12" w:rsidP="008B0C12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8B0C12" w:rsidRPr="00EF60BD" w:rsidRDefault="008B0C12" w:rsidP="00835689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1B095E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095E" w:rsidRPr="00EF60BD" w:rsidRDefault="001B095E" w:rsidP="001B095E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1B095E" w:rsidRPr="00EF60BD" w:rsidRDefault="006A2BE8" w:rsidP="001B095E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t xml:space="preserve">География </w:t>
      </w:r>
      <w:proofErr w:type="spellStart"/>
      <w:r>
        <w:rPr>
          <w:b/>
          <w:kern w:val="2"/>
          <w:lang w:eastAsia="ru-RU"/>
        </w:rPr>
        <w:t>кбр</w:t>
      </w:r>
      <w:proofErr w:type="spellEnd"/>
      <w:r>
        <w:rPr>
          <w:b/>
          <w:kern w:val="2"/>
          <w:lang w:eastAsia="ru-RU"/>
        </w:rPr>
        <w:t xml:space="preserve"> 9 класс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1B095E" w:rsidRPr="00EF60BD" w:rsidTr="001615B8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1B095E" w:rsidRPr="00EF60BD" w:rsidRDefault="001B095E" w:rsidP="001615B8">
            <w:pPr>
              <w:jc w:val="both"/>
            </w:pPr>
            <w:r w:rsidRPr="00EF60BD">
              <w:t xml:space="preserve">№ </w:t>
            </w:r>
            <w:proofErr w:type="spellStart"/>
            <w:proofErr w:type="gramStart"/>
            <w:r w:rsidRPr="00EF60BD">
              <w:t>п</w:t>
            </w:r>
            <w:proofErr w:type="spellEnd"/>
            <w:proofErr w:type="gramEnd"/>
            <w:r w:rsidRPr="00EF60BD">
              <w:t>/</w:t>
            </w:r>
            <w:proofErr w:type="spellStart"/>
            <w:r w:rsidRPr="00EF60BD">
              <w:t>п</w:t>
            </w:r>
            <w:proofErr w:type="spellEnd"/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1B095E" w:rsidRPr="00EF60BD" w:rsidRDefault="001B095E" w:rsidP="001615B8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B095E" w:rsidRPr="00EF60BD" w:rsidRDefault="001B095E" w:rsidP="001615B8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095E" w:rsidRDefault="001B095E" w:rsidP="001615B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1B095E" w:rsidRPr="00C95BD2" w:rsidRDefault="001B095E" w:rsidP="001615B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1B095E" w:rsidRDefault="001B095E" w:rsidP="001615B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1B095E" w:rsidRPr="00C95BD2" w:rsidRDefault="001B095E" w:rsidP="001615B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1B095E" w:rsidRPr="00EF60BD" w:rsidTr="001615B8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1B095E" w:rsidRPr="00EF60BD" w:rsidRDefault="001B095E" w:rsidP="001615B8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095E" w:rsidRPr="00EF60BD" w:rsidRDefault="001B095E" w:rsidP="001615B8">
            <w:pPr>
              <w:jc w:val="both"/>
            </w:pPr>
          </w:p>
        </w:tc>
        <w:tc>
          <w:tcPr>
            <w:tcW w:w="1275" w:type="dxa"/>
          </w:tcPr>
          <w:p w:rsidR="001B095E" w:rsidRPr="00EF60BD" w:rsidRDefault="001B095E" w:rsidP="001615B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B095E" w:rsidRPr="00EF60BD" w:rsidTr="001615B8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1B095E" w:rsidRPr="00EF60BD" w:rsidRDefault="001B095E" w:rsidP="001615B8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095E" w:rsidRPr="00EF60BD" w:rsidRDefault="001B095E" w:rsidP="001615B8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1B095E" w:rsidRPr="00EF60BD" w:rsidRDefault="001B095E" w:rsidP="001615B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 w:rsidRPr="00EF60BD">
              <w:t>1.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 экономика географическое положение Кабардино-Балкарии  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 w:rsidRPr="00EF60BD">
              <w:t>2.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2 Государственное устройство  Кабардино-Балкарии  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3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 Природно-ресурсный фактор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4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4 География населения и трудовые ресурсы. Численность и воспроизводство населения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5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5 Географические формы расселения 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6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6 Города и сельские поселения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7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7 Национальный состав населения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8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8 Рынок Труда и занятость населения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9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9 Особенности формирования хозяйства Кабардино-Балкарии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10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10 Контрольная работа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11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11 Экономическая и территориальная структура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12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12 Национальная </w:t>
            </w:r>
            <w:proofErr w:type="gramStart"/>
            <w:r>
              <w:rPr>
                <w:rFonts w:ascii="Calibri" w:hAnsi="Calibri"/>
                <w:color w:val="000000"/>
              </w:rPr>
              <w:t>-т</w:t>
            </w:r>
            <w:proofErr w:type="gramEnd"/>
            <w:r>
              <w:rPr>
                <w:rFonts w:ascii="Calibri" w:hAnsi="Calibri"/>
                <w:color w:val="000000"/>
              </w:rPr>
              <w:t>ерриториальная экономика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13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13 Рыночная экономика и география малого предпринимательства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14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14 Свободная экономическая зона " Кабардино-Балкария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15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15 Территориально </w:t>
            </w:r>
            <w:proofErr w:type="gramStart"/>
            <w:r>
              <w:rPr>
                <w:rFonts w:ascii="Calibri" w:hAnsi="Calibri"/>
                <w:color w:val="000000"/>
              </w:rPr>
              <w:t>-п</w:t>
            </w:r>
            <w:proofErr w:type="gramEnd"/>
            <w:r>
              <w:rPr>
                <w:rFonts w:ascii="Calibri" w:hAnsi="Calibri"/>
                <w:color w:val="000000"/>
              </w:rPr>
              <w:t>роизводственные комплексы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16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16 География промышленности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17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17 Топливная промышленность и электроэнергетика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18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18 Машиностроительный комплекс 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19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Урок 19Комплекс отраслей, перерабатывающих конструкционные материалы 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20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20 Производство товаров народного потребления и сфера услуг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lastRenderedPageBreak/>
              <w:t>21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21 Контрольная работа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22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Урок 22 земельный фонд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23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23 Растениеводство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24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24 Животноводство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25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25 Горное сельское хозяйство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26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26 Пищевая промышленность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27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27 Рекреационное хозяйство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28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28 Транспортный комплекс и его территориальная организация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29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29 Внешнеэкономические связи Кабардино-Балкарии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30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Урок 30Повторение пройденного материала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31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32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33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2462B" w:rsidRPr="00EF60BD" w:rsidTr="001615B8">
        <w:trPr>
          <w:trHeight w:val="169"/>
        </w:trPr>
        <w:tc>
          <w:tcPr>
            <w:tcW w:w="567" w:type="dxa"/>
          </w:tcPr>
          <w:p w:rsidR="00F2462B" w:rsidRPr="00EF60BD" w:rsidRDefault="00F2462B" w:rsidP="00F2462B">
            <w:pPr>
              <w:jc w:val="both"/>
            </w:pPr>
            <w:r>
              <w:t>34</w:t>
            </w:r>
          </w:p>
        </w:tc>
        <w:tc>
          <w:tcPr>
            <w:tcW w:w="10490" w:type="dxa"/>
          </w:tcPr>
          <w:p w:rsidR="00F2462B" w:rsidRDefault="00F2462B" w:rsidP="00F24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</w:t>
            </w:r>
          </w:p>
        </w:tc>
        <w:tc>
          <w:tcPr>
            <w:tcW w:w="1843" w:type="dxa"/>
          </w:tcPr>
          <w:p w:rsidR="00F2462B" w:rsidRPr="00EF60BD" w:rsidRDefault="00F2462B" w:rsidP="00F246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F2462B" w:rsidRPr="00EF60BD" w:rsidRDefault="00F2462B" w:rsidP="00F2462B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1B095E" w:rsidRPr="00EF60BD" w:rsidRDefault="001B095E" w:rsidP="001B095E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1B095E" w:rsidRDefault="001B095E" w:rsidP="001B095E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1B095E" w:rsidRDefault="001B095E" w:rsidP="001B095E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562038" w:rsidRDefault="00562038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1B095E" w:rsidRPr="00EF60BD" w:rsidRDefault="001B095E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</w:p>
    <w:p w:rsidR="001B095E" w:rsidRPr="00EF60BD" w:rsidRDefault="001B095E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1B095E" w:rsidRPr="00EF60BD" w:rsidTr="001615B8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5E" w:rsidRPr="00EF60BD" w:rsidTr="001615B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95E" w:rsidRPr="00EF60BD" w:rsidRDefault="001B095E" w:rsidP="001615B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95E" w:rsidRPr="00EF60BD" w:rsidRDefault="001B095E" w:rsidP="001B095E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1B095E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462B" w:rsidRPr="00F7524E" w:rsidRDefault="00F2462B" w:rsidP="00F2462B">
      <w:pPr>
        <w:ind w:firstLine="720"/>
        <w:jc w:val="both"/>
        <w:rPr>
          <w:b/>
          <w:u w:val="single"/>
          <w:lang w:eastAsia="ru-RU"/>
        </w:rPr>
      </w:pPr>
    </w:p>
    <w:sectPr w:rsidR="00F2462B" w:rsidRPr="00F7524E" w:rsidSect="00C7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92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606B1"/>
    <w:multiLevelType w:val="hybridMultilevel"/>
    <w:tmpl w:val="C0F4D070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2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93331"/>
    <w:multiLevelType w:val="hybridMultilevel"/>
    <w:tmpl w:val="1F7A103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45FF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F762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D1950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863F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718D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2"/>
  </w:num>
  <w:num w:numId="3">
    <w:abstractNumId w:val="1"/>
  </w:num>
  <w:num w:numId="4">
    <w:abstractNumId w:val="32"/>
  </w:num>
  <w:num w:numId="5">
    <w:abstractNumId w:val="27"/>
  </w:num>
  <w:num w:numId="6">
    <w:abstractNumId w:val="13"/>
  </w:num>
  <w:num w:numId="7">
    <w:abstractNumId w:val="11"/>
  </w:num>
  <w:num w:numId="8">
    <w:abstractNumId w:val="20"/>
  </w:num>
  <w:num w:numId="9">
    <w:abstractNumId w:val="2"/>
  </w:num>
  <w:num w:numId="10">
    <w:abstractNumId w:val="10"/>
  </w:num>
  <w:num w:numId="11">
    <w:abstractNumId w:val="17"/>
  </w:num>
  <w:num w:numId="12">
    <w:abstractNumId w:val="30"/>
  </w:num>
  <w:num w:numId="13">
    <w:abstractNumId w:val="16"/>
  </w:num>
  <w:num w:numId="14">
    <w:abstractNumId w:val="14"/>
  </w:num>
  <w:num w:numId="15">
    <w:abstractNumId w:val="25"/>
  </w:num>
  <w:num w:numId="16">
    <w:abstractNumId w:val="18"/>
  </w:num>
  <w:num w:numId="17">
    <w:abstractNumId w:val="0"/>
  </w:num>
  <w:num w:numId="18">
    <w:abstractNumId w:val="24"/>
  </w:num>
  <w:num w:numId="19">
    <w:abstractNumId w:val="8"/>
  </w:num>
  <w:num w:numId="20">
    <w:abstractNumId w:val="5"/>
  </w:num>
  <w:num w:numId="21">
    <w:abstractNumId w:val="12"/>
  </w:num>
  <w:num w:numId="22">
    <w:abstractNumId w:val="15"/>
  </w:num>
  <w:num w:numId="23">
    <w:abstractNumId w:val="28"/>
  </w:num>
  <w:num w:numId="24">
    <w:abstractNumId w:val="21"/>
  </w:num>
  <w:num w:numId="25">
    <w:abstractNumId w:val="34"/>
  </w:num>
  <w:num w:numId="26">
    <w:abstractNumId w:val="9"/>
  </w:num>
  <w:num w:numId="27">
    <w:abstractNumId w:val="23"/>
  </w:num>
  <w:num w:numId="28">
    <w:abstractNumId w:val="29"/>
  </w:num>
  <w:num w:numId="29">
    <w:abstractNumId w:val="26"/>
  </w:num>
  <w:num w:numId="30">
    <w:abstractNumId w:val="7"/>
  </w:num>
  <w:num w:numId="31">
    <w:abstractNumId w:val="36"/>
  </w:num>
  <w:num w:numId="32">
    <w:abstractNumId w:val="33"/>
  </w:num>
  <w:num w:numId="33">
    <w:abstractNumId w:val="6"/>
  </w:num>
  <w:num w:numId="34">
    <w:abstractNumId w:val="31"/>
  </w:num>
  <w:num w:numId="35">
    <w:abstractNumId w:val="3"/>
  </w:num>
  <w:num w:numId="36">
    <w:abstractNumId w:val="19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095E"/>
    <w:rsid w:val="001855B6"/>
    <w:rsid w:val="001B095E"/>
    <w:rsid w:val="00291CFF"/>
    <w:rsid w:val="00334DA0"/>
    <w:rsid w:val="004D5107"/>
    <w:rsid w:val="00562038"/>
    <w:rsid w:val="00594C18"/>
    <w:rsid w:val="005A18B2"/>
    <w:rsid w:val="006A2BE8"/>
    <w:rsid w:val="0088543D"/>
    <w:rsid w:val="008B0C12"/>
    <w:rsid w:val="00974D0E"/>
    <w:rsid w:val="009D5937"/>
    <w:rsid w:val="00A465D1"/>
    <w:rsid w:val="00BA4744"/>
    <w:rsid w:val="00C7564F"/>
    <w:rsid w:val="00CE22B8"/>
    <w:rsid w:val="00D47BE0"/>
    <w:rsid w:val="00DD5BA6"/>
    <w:rsid w:val="00E369F8"/>
    <w:rsid w:val="00E5082B"/>
    <w:rsid w:val="00F2462B"/>
    <w:rsid w:val="00FC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95E"/>
    <w:pPr>
      <w:ind w:left="720"/>
      <w:contextualSpacing/>
    </w:pPr>
  </w:style>
  <w:style w:type="paragraph" w:customStyle="1" w:styleId="2">
    <w:name w:val="стиль2"/>
    <w:basedOn w:val="a"/>
    <w:uiPriority w:val="99"/>
    <w:rsid w:val="001B095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1B095E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1B095E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B0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C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20">
    <w:name w:val="c20"/>
    <w:basedOn w:val="a"/>
    <w:rsid w:val="004D51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4D5107"/>
  </w:style>
  <w:style w:type="paragraph" w:customStyle="1" w:styleId="c16">
    <w:name w:val="c16"/>
    <w:basedOn w:val="a"/>
    <w:rsid w:val="004D51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4D5107"/>
  </w:style>
  <w:style w:type="paragraph" w:customStyle="1" w:styleId="c5">
    <w:name w:val="c5"/>
    <w:basedOn w:val="a"/>
    <w:rsid w:val="004D510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837B-5506-46F6-B098-FD7954FB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Азамат</cp:lastModifiedBy>
  <cp:revision>14</cp:revision>
  <cp:lastPrinted>2019-01-03T15:18:00Z</cp:lastPrinted>
  <dcterms:created xsi:type="dcterms:W3CDTF">2016-09-07T13:01:00Z</dcterms:created>
  <dcterms:modified xsi:type="dcterms:W3CDTF">2019-01-03T15:20:00Z</dcterms:modified>
</cp:coreProperties>
</file>